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CFA3E" w14:textId="77777777" w:rsidR="00E02FC6" w:rsidRPr="00FB5943" w:rsidRDefault="00E02FC6">
      <w:pPr>
        <w:rPr>
          <w:rFonts w:asciiTheme="majorHAnsi" w:hAnsiTheme="majorHAnsi" w:cstheme="majorHAnsi"/>
          <w:color w:val="auto"/>
          <w:sz w:val="22"/>
          <w:szCs w:val="22"/>
        </w:rPr>
      </w:pPr>
    </w:p>
    <w:p w14:paraId="04A8F9BD" w14:textId="77777777" w:rsidR="00E02FC6" w:rsidRPr="00FB5943" w:rsidRDefault="00E02FC6">
      <w:pPr>
        <w:rPr>
          <w:rFonts w:asciiTheme="majorHAnsi" w:hAnsiTheme="majorHAnsi" w:cstheme="majorHAnsi"/>
          <w:color w:val="auto"/>
          <w:sz w:val="22"/>
          <w:szCs w:val="22"/>
        </w:rPr>
      </w:pPr>
    </w:p>
    <w:p w14:paraId="618179A3" w14:textId="77777777" w:rsidR="00E02FC6" w:rsidRPr="00FB5943" w:rsidRDefault="00E02FC6">
      <w:pPr>
        <w:rPr>
          <w:rFonts w:asciiTheme="majorHAnsi" w:hAnsiTheme="majorHAnsi" w:cstheme="majorHAnsi"/>
          <w:color w:val="auto"/>
          <w:sz w:val="22"/>
          <w:szCs w:val="22"/>
        </w:rPr>
      </w:pPr>
    </w:p>
    <w:p w14:paraId="3F2441F9" w14:textId="77777777" w:rsidR="00E02FC6" w:rsidRPr="00FB5943" w:rsidRDefault="00E02FC6">
      <w:pPr>
        <w:rPr>
          <w:rFonts w:asciiTheme="majorHAnsi" w:hAnsiTheme="majorHAnsi" w:cstheme="majorHAnsi"/>
          <w:color w:val="auto"/>
          <w:sz w:val="22"/>
          <w:szCs w:val="22"/>
        </w:rPr>
      </w:pPr>
    </w:p>
    <w:p w14:paraId="6D03CC8A" w14:textId="77777777" w:rsidR="00E02FC6" w:rsidRPr="00FB5943" w:rsidRDefault="00E02FC6">
      <w:pPr>
        <w:rPr>
          <w:rFonts w:asciiTheme="majorHAnsi" w:hAnsiTheme="majorHAnsi" w:cstheme="majorHAnsi"/>
          <w:color w:val="auto"/>
          <w:sz w:val="22"/>
          <w:szCs w:val="22"/>
        </w:rPr>
      </w:pPr>
    </w:p>
    <w:p w14:paraId="45CAB73A" w14:textId="77777777" w:rsidR="00E02FC6" w:rsidRPr="00FB5943" w:rsidRDefault="00E02FC6">
      <w:pPr>
        <w:rPr>
          <w:rFonts w:asciiTheme="majorHAnsi" w:hAnsiTheme="majorHAnsi" w:cstheme="majorHAnsi"/>
          <w:color w:val="auto"/>
          <w:sz w:val="22"/>
          <w:szCs w:val="22"/>
        </w:rPr>
      </w:pPr>
    </w:p>
    <w:p w14:paraId="0CE417E5" w14:textId="77777777" w:rsidR="00E02FC6" w:rsidRPr="00FB5943" w:rsidRDefault="00E02FC6">
      <w:pPr>
        <w:rPr>
          <w:rFonts w:asciiTheme="majorHAnsi" w:hAnsiTheme="majorHAnsi" w:cstheme="majorHAnsi"/>
          <w:color w:val="auto"/>
          <w:sz w:val="22"/>
          <w:szCs w:val="22"/>
        </w:rPr>
      </w:pPr>
    </w:p>
    <w:p w14:paraId="25756E48" w14:textId="77777777" w:rsidR="00E02FC6" w:rsidRPr="00FB5943" w:rsidRDefault="00E02FC6">
      <w:pPr>
        <w:rPr>
          <w:rFonts w:asciiTheme="majorHAnsi" w:hAnsiTheme="majorHAnsi" w:cstheme="majorHAnsi"/>
          <w:color w:val="auto"/>
          <w:sz w:val="22"/>
          <w:szCs w:val="22"/>
        </w:rPr>
      </w:pPr>
    </w:p>
    <w:p w14:paraId="25147B94" w14:textId="77777777" w:rsidR="00E02FC6" w:rsidRPr="00FB5943" w:rsidRDefault="00E02FC6">
      <w:pPr>
        <w:rPr>
          <w:rFonts w:asciiTheme="majorHAnsi" w:hAnsiTheme="majorHAnsi" w:cstheme="majorHAnsi"/>
          <w:color w:val="auto"/>
          <w:sz w:val="22"/>
          <w:szCs w:val="22"/>
        </w:rPr>
      </w:pPr>
    </w:p>
    <w:p w14:paraId="1DD591D1" w14:textId="77777777" w:rsidR="00E02FC6" w:rsidRPr="00FB5943" w:rsidRDefault="00E02FC6">
      <w:pPr>
        <w:rPr>
          <w:rFonts w:asciiTheme="majorHAnsi" w:hAnsiTheme="majorHAnsi" w:cstheme="majorHAnsi"/>
          <w:color w:val="auto"/>
          <w:sz w:val="22"/>
          <w:szCs w:val="22"/>
        </w:rPr>
      </w:pPr>
    </w:p>
    <w:p w14:paraId="2547C97B" w14:textId="77777777" w:rsidR="00E02FC6" w:rsidRPr="00FB5943" w:rsidRDefault="00E02FC6">
      <w:pPr>
        <w:rPr>
          <w:rFonts w:asciiTheme="majorHAnsi" w:hAnsiTheme="majorHAnsi" w:cstheme="majorHAnsi"/>
          <w:color w:val="auto"/>
          <w:sz w:val="22"/>
          <w:szCs w:val="22"/>
        </w:rPr>
      </w:pPr>
    </w:p>
    <w:p w14:paraId="4E094342" w14:textId="77777777" w:rsidR="00E02FC6" w:rsidRPr="00FB5943" w:rsidRDefault="00E02FC6">
      <w:pPr>
        <w:rPr>
          <w:rFonts w:asciiTheme="majorHAnsi" w:hAnsiTheme="majorHAnsi" w:cstheme="majorHAnsi"/>
          <w:color w:val="auto"/>
          <w:sz w:val="22"/>
          <w:szCs w:val="22"/>
        </w:rPr>
      </w:pPr>
    </w:p>
    <w:p w14:paraId="54661111" w14:textId="77777777" w:rsidR="00E02FC6" w:rsidRPr="00FB5943" w:rsidRDefault="00E02FC6">
      <w:pPr>
        <w:rPr>
          <w:rFonts w:asciiTheme="majorHAnsi" w:hAnsiTheme="majorHAnsi" w:cstheme="majorHAnsi"/>
          <w:color w:val="auto"/>
          <w:sz w:val="22"/>
          <w:szCs w:val="22"/>
        </w:rPr>
      </w:pPr>
    </w:p>
    <w:p w14:paraId="6AA9AE10" w14:textId="17DBB8E0" w:rsidR="00E02FC6" w:rsidRPr="00AC05D4" w:rsidRDefault="00865EDC" w:rsidP="00E02FC6">
      <w:pPr>
        <w:pStyle w:val="Heading1"/>
        <w:tabs>
          <w:tab w:val="left" w:pos="851"/>
        </w:tabs>
        <w:ind w:left="851" w:hanging="851"/>
        <w:jc w:val="center"/>
        <w:rPr>
          <w:b w:val="0"/>
          <w:color w:val="auto"/>
          <w:sz w:val="32"/>
          <w:szCs w:val="32"/>
          <w:lang w:val="en-US"/>
        </w:rPr>
      </w:pPr>
      <w:r w:rsidRPr="00AC05D4">
        <w:rPr>
          <w:b w:val="0"/>
          <w:color w:val="auto"/>
          <w:sz w:val="32"/>
          <w:szCs w:val="32"/>
          <w:lang w:val="en-US"/>
        </w:rPr>
        <w:t>Market Maker</w:t>
      </w:r>
      <w:r w:rsidR="00E02FC6" w:rsidRPr="00AC05D4">
        <w:rPr>
          <w:b w:val="0"/>
          <w:color w:val="auto"/>
          <w:sz w:val="32"/>
          <w:szCs w:val="32"/>
          <w:lang w:val="en-US"/>
        </w:rPr>
        <w:t xml:space="preserve"> Application Form</w:t>
      </w:r>
    </w:p>
    <w:p w14:paraId="0A878371" w14:textId="77777777" w:rsidR="00E02FC6" w:rsidRPr="00FB5943" w:rsidRDefault="00E02FC6">
      <w:pPr>
        <w:rPr>
          <w:rFonts w:asciiTheme="majorHAnsi" w:hAnsiTheme="majorHAnsi" w:cstheme="majorHAnsi"/>
          <w:color w:val="auto"/>
          <w:sz w:val="22"/>
          <w:szCs w:val="22"/>
        </w:rPr>
      </w:pPr>
    </w:p>
    <w:p w14:paraId="0BCA418C" w14:textId="77777777" w:rsidR="00E02FC6" w:rsidRPr="00FB5943" w:rsidRDefault="00E736DA">
      <w:pPr>
        <w:rPr>
          <w:rFonts w:asciiTheme="majorHAnsi" w:hAnsiTheme="majorHAnsi" w:cstheme="majorHAnsi"/>
          <w:color w:val="auto"/>
          <w:sz w:val="22"/>
          <w:szCs w:val="22"/>
        </w:rPr>
      </w:pPr>
      <w:r w:rsidRPr="00FB5943">
        <w:rPr>
          <w:rFonts w:asciiTheme="majorHAnsi" w:hAnsiTheme="majorHAnsi" w:cstheme="majorHAnsi"/>
          <w:color w:val="auto"/>
          <w:sz w:val="22"/>
          <w:szCs w:val="22"/>
        </w:rPr>
        <w:br w:type="page"/>
      </w:r>
    </w:p>
    <w:p w14:paraId="694153E0" w14:textId="77777777" w:rsidR="004B09A4" w:rsidRPr="00FB5943" w:rsidRDefault="004B09A4" w:rsidP="00BE0EDE">
      <w:pPr>
        <w:ind w:left="-450" w:right="175"/>
        <w:rPr>
          <w:rFonts w:asciiTheme="majorHAnsi" w:hAnsiTheme="majorHAnsi" w:cstheme="majorHAnsi"/>
          <w:color w:val="auto"/>
          <w:sz w:val="22"/>
          <w:szCs w:val="22"/>
        </w:rPr>
        <w:sectPr w:rsidR="004B09A4" w:rsidRPr="00FB5943" w:rsidSect="00CC43F3">
          <w:headerReference w:type="default" r:id="rId8"/>
          <w:footerReference w:type="even" r:id="rId9"/>
          <w:footerReference w:type="default" r:id="rId10"/>
          <w:pgSz w:w="11906" w:h="16838"/>
          <w:pgMar w:top="1440" w:right="1080" w:bottom="1440" w:left="1080" w:header="432" w:footer="288" w:gutter="0"/>
          <w:cols w:space="708"/>
          <w:titlePg/>
          <w:docGrid w:linePitch="360"/>
        </w:sectPr>
      </w:pPr>
    </w:p>
    <w:p w14:paraId="0A3BA52D" w14:textId="77777777" w:rsidR="00444D54" w:rsidRPr="00FB5943" w:rsidRDefault="00444D54" w:rsidP="00444D54">
      <w:pPr>
        <w:rPr>
          <w:rFonts w:asciiTheme="majorHAnsi" w:hAnsiTheme="majorHAnsi" w:cstheme="majorHAnsi"/>
          <w:color w:val="auto"/>
          <w:sz w:val="22"/>
          <w:szCs w:val="22"/>
        </w:rPr>
      </w:pPr>
      <w:bookmarkStart w:id="0" w:name="_Toc509842394"/>
    </w:p>
    <w:p w14:paraId="2D3C58EF" w14:textId="2403DA2D" w:rsidR="00444D54" w:rsidRPr="00FB5943" w:rsidRDefault="00444D54" w:rsidP="00444D54">
      <w:pPr>
        <w:rPr>
          <w:rFonts w:asciiTheme="majorHAnsi" w:hAnsiTheme="majorHAnsi" w:cstheme="majorHAnsi"/>
          <w:color w:val="auto"/>
          <w:sz w:val="22"/>
          <w:szCs w:val="22"/>
          <w:lang w:val="en-US"/>
        </w:rPr>
      </w:pPr>
      <w:r w:rsidRPr="00FB5943">
        <w:rPr>
          <w:rFonts w:asciiTheme="majorHAnsi" w:hAnsiTheme="majorHAnsi" w:cstheme="majorHAnsi"/>
          <w:color w:val="auto"/>
          <w:sz w:val="22"/>
          <w:szCs w:val="22"/>
        </w:rPr>
        <w:t xml:space="preserve">To: Mr. </w:t>
      </w:r>
      <w:r w:rsidR="008939EF" w:rsidRPr="00FB5943">
        <w:rPr>
          <w:rFonts w:asciiTheme="majorHAnsi" w:hAnsiTheme="majorHAnsi" w:cstheme="majorHAnsi"/>
          <w:color w:val="auto"/>
          <w:sz w:val="22"/>
          <w:szCs w:val="22"/>
        </w:rPr>
        <w:t xml:space="preserve">Oliver Gueris and Mrs. </w:t>
      </w:r>
      <w:r w:rsidR="00447831" w:rsidRPr="00FB5943">
        <w:rPr>
          <w:rFonts w:asciiTheme="majorHAnsi" w:hAnsiTheme="majorHAnsi" w:cstheme="majorHAnsi"/>
          <w:color w:val="auto"/>
          <w:sz w:val="22"/>
          <w:szCs w:val="22"/>
        </w:rPr>
        <w:t>Zhazira Zhiyenbayeva</w:t>
      </w:r>
    </w:p>
    <w:p w14:paraId="7F2C9B64" w14:textId="01939AC1" w:rsidR="00444D54" w:rsidRPr="00FB5943" w:rsidRDefault="008939EF" w:rsidP="00444D54">
      <w:pPr>
        <w:rPr>
          <w:rFonts w:asciiTheme="majorHAnsi" w:hAnsiTheme="majorHAnsi" w:cstheme="majorHAnsi"/>
          <w:color w:val="auto"/>
          <w:sz w:val="22"/>
          <w:szCs w:val="22"/>
        </w:rPr>
      </w:pPr>
      <w:r w:rsidRPr="00FB5943">
        <w:rPr>
          <w:rFonts w:asciiTheme="majorHAnsi" w:hAnsiTheme="majorHAnsi" w:cstheme="majorHAnsi"/>
          <w:color w:val="auto"/>
          <w:sz w:val="22"/>
          <w:szCs w:val="22"/>
        </w:rPr>
        <w:t>AIX COO</w:t>
      </w:r>
      <w:r w:rsidR="00444D54" w:rsidRPr="00FB5943">
        <w:rPr>
          <w:rFonts w:asciiTheme="majorHAnsi" w:hAnsiTheme="majorHAnsi" w:cstheme="majorHAnsi"/>
          <w:color w:val="auto"/>
          <w:sz w:val="22"/>
          <w:szCs w:val="22"/>
        </w:rPr>
        <w:t xml:space="preserve"> </w:t>
      </w:r>
      <w:r w:rsidRPr="00FB5943">
        <w:rPr>
          <w:rFonts w:asciiTheme="majorHAnsi" w:hAnsiTheme="majorHAnsi" w:cstheme="majorHAnsi"/>
          <w:color w:val="auto"/>
          <w:sz w:val="22"/>
          <w:szCs w:val="22"/>
        </w:rPr>
        <w:t xml:space="preserve">and AIX </w:t>
      </w:r>
      <w:r w:rsidR="00447831" w:rsidRPr="00FB5943">
        <w:rPr>
          <w:rFonts w:asciiTheme="majorHAnsi" w:hAnsiTheme="majorHAnsi" w:cstheme="majorHAnsi"/>
          <w:color w:val="auto"/>
          <w:sz w:val="22"/>
          <w:szCs w:val="22"/>
        </w:rPr>
        <w:t>Compliance Officer</w:t>
      </w:r>
    </w:p>
    <w:p w14:paraId="6D5251F9" w14:textId="03D2393E" w:rsidR="00444D54" w:rsidRPr="00FB5943" w:rsidRDefault="008244AC" w:rsidP="00444D54">
      <w:pPr>
        <w:rPr>
          <w:rFonts w:asciiTheme="majorHAnsi" w:hAnsiTheme="majorHAnsi" w:cstheme="majorHAnsi"/>
          <w:color w:val="auto"/>
          <w:sz w:val="22"/>
          <w:szCs w:val="22"/>
          <w:lang w:val="fr-FR"/>
        </w:rPr>
      </w:pPr>
      <w:r w:rsidRPr="00FB5943">
        <w:rPr>
          <w:rFonts w:asciiTheme="majorHAnsi" w:hAnsiTheme="majorHAnsi" w:cstheme="majorHAnsi"/>
          <w:color w:val="auto"/>
          <w:sz w:val="22"/>
          <w:szCs w:val="22"/>
          <w:lang w:val="fr-FR"/>
        </w:rPr>
        <w:t>Astana,</w:t>
      </w:r>
      <w:r w:rsidR="00444D54" w:rsidRPr="00FB5943">
        <w:rPr>
          <w:rFonts w:asciiTheme="majorHAnsi" w:hAnsiTheme="majorHAnsi" w:cstheme="majorHAnsi"/>
          <w:color w:val="auto"/>
          <w:sz w:val="22"/>
          <w:szCs w:val="22"/>
          <w:lang w:val="fr-FR"/>
        </w:rPr>
        <w:t xml:space="preserve"> Kazakhstan</w:t>
      </w:r>
    </w:p>
    <w:p w14:paraId="0A1FA709" w14:textId="77777777" w:rsidR="00444D54" w:rsidRPr="00FB5943" w:rsidRDefault="00444D54" w:rsidP="00444D54">
      <w:pPr>
        <w:rPr>
          <w:rFonts w:asciiTheme="majorHAnsi" w:hAnsiTheme="majorHAnsi" w:cstheme="majorHAnsi"/>
          <w:color w:val="auto"/>
          <w:sz w:val="22"/>
          <w:szCs w:val="22"/>
        </w:rPr>
      </w:pPr>
      <w:r w:rsidRPr="00FB5943">
        <w:rPr>
          <w:rFonts w:asciiTheme="majorHAnsi" w:hAnsiTheme="majorHAnsi" w:cstheme="majorHAnsi"/>
          <w:color w:val="auto"/>
          <w:sz w:val="22"/>
          <w:szCs w:val="22"/>
        </w:rPr>
        <w:t>Date: ___________</w:t>
      </w:r>
    </w:p>
    <w:p w14:paraId="7B57B532" w14:textId="77777777" w:rsidR="00444D54" w:rsidRPr="00FB5943" w:rsidRDefault="00444D54" w:rsidP="00444D54">
      <w:pPr>
        <w:rPr>
          <w:rFonts w:asciiTheme="majorHAnsi" w:hAnsiTheme="majorHAnsi" w:cstheme="majorHAnsi"/>
          <w:color w:val="auto"/>
          <w:sz w:val="22"/>
          <w:szCs w:val="22"/>
        </w:rPr>
      </w:pPr>
    </w:p>
    <w:p w14:paraId="6ECF3074" w14:textId="77777777" w:rsidR="00444D54" w:rsidRPr="00FB5943" w:rsidRDefault="00444D54" w:rsidP="00444D54">
      <w:pPr>
        <w:rPr>
          <w:rFonts w:asciiTheme="majorHAnsi" w:hAnsiTheme="majorHAnsi" w:cstheme="majorHAnsi"/>
          <w:color w:val="auto"/>
          <w:sz w:val="22"/>
          <w:szCs w:val="22"/>
          <w:lang w:val="fr-FR"/>
        </w:rPr>
      </w:pPr>
    </w:p>
    <w:p w14:paraId="1D82C48F" w14:textId="2E8A29CB" w:rsidR="00444D54" w:rsidRPr="00FB5943" w:rsidRDefault="00444D54" w:rsidP="00444D54">
      <w:pPr>
        <w:jc w:val="center"/>
        <w:rPr>
          <w:rFonts w:asciiTheme="majorHAnsi" w:hAnsiTheme="majorHAnsi" w:cstheme="majorHAnsi"/>
          <w:b/>
          <w:color w:val="auto"/>
          <w:sz w:val="22"/>
          <w:szCs w:val="22"/>
        </w:rPr>
      </w:pPr>
      <w:r w:rsidRPr="00FB5943">
        <w:rPr>
          <w:rFonts w:asciiTheme="majorHAnsi" w:hAnsiTheme="majorHAnsi" w:cstheme="majorHAnsi"/>
          <w:b/>
          <w:color w:val="auto"/>
          <w:sz w:val="22"/>
          <w:szCs w:val="22"/>
        </w:rPr>
        <w:t xml:space="preserve">Subject: Application for </w:t>
      </w:r>
      <w:r w:rsidR="00F77FE0" w:rsidRPr="00FB5943">
        <w:rPr>
          <w:rFonts w:asciiTheme="majorHAnsi" w:hAnsiTheme="majorHAnsi" w:cstheme="majorHAnsi"/>
          <w:b/>
          <w:color w:val="auto"/>
          <w:sz w:val="22"/>
          <w:szCs w:val="22"/>
        </w:rPr>
        <w:t>registration as Market Maker</w:t>
      </w:r>
    </w:p>
    <w:p w14:paraId="3CBB6383" w14:textId="77777777" w:rsidR="00475C8C" w:rsidRPr="00FB5943" w:rsidRDefault="00475C8C" w:rsidP="00444D54">
      <w:pPr>
        <w:jc w:val="center"/>
        <w:rPr>
          <w:rFonts w:asciiTheme="majorHAnsi" w:hAnsiTheme="majorHAnsi" w:cstheme="majorHAnsi"/>
          <w:b/>
          <w:color w:val="auto"/>
          <w:sz w:val="22"/>
          <w:szCs w:val="22"/>
        </w:rPr>
      </w:pPr>
    </w:p>
    <w:p w14:paraId="7BE56FF4" w14:textId="77777777" w:rsidR="00444D54" w:rsidRPr="00FB5943" w:rsidRDefault="00444D54" w:rsidP="00444D54">
      <w:pPr>
        <w:jc w:val="both"/>
        <w:rPr>
          <w:rFonts w:asciiTheme="majorHAnsi" w:hAnsiTheme="majorHAnsi" w:cstheme="majorHAnsi"/>
          <w:color w:val="auto"/>
          <w:sz w:val="22"/>
          <w:szCs w:val="22"/>
        </w:rPr>
      </w:pPr>
      <w:r w:rsidRPr="00FB5943">
        <w:rPr>
          <w:rFonts w:asciiTheme="majorHAnsi" w:hAnsiTheme="majorHAnsi" w:cstheme="majorHAnsi"/>
          <w:color w:val="auto"/>
          <w:sz w:val="22"/>
          <w:szCs w:val="22"/>
        </w:rPr>
        <w:t>Dear Sir,</w:t>
      </w:r>
    </w:p>
    <w:p w14:paraId="0C60B941" w14:textId="042C9875" w:rsidR="00637E05" w:rsidRPr="00FB5943" w:rsidRDefault="00444D54" w:rsidP="00444D54">
      <w:pPr>
        <w:jc w:val="both"/>
        <w:rPr>
          <w:rFonts w:asciiTheme="majorHAnsi" w:hAnsiTheme="majorHAnsi" w:cstheme="majorHAnsi"/>
          <w:color w:val="auto"/>
          <w:sz w:val="22"/>
          <w:szCs w:val="22"/>
        </w:rPr>
      </w:pPr>
      <w:r w:rsidRPr="00FB5943">
        <w:rPr>
          <w:rFonts w:asciiTheme="majorHAnsi" w:hAnsiTheme="majorHAnsi" w:cstheme="majorHAnsi"/>
          <w:color w:val="auto"/>
          <w:sz w:val="22"/>
          <w:szCs w:val="22"/>
        </w:rPr>
        <w:t xml:space="preserve">We </w:t>
      </w:r>
      <w:r w:rsidR="00242191" w:rsidRPr="00FB5943">
        <w:rPr>
          <w:rFonts w:asciiTheme="majorHAnsi" w:hAnsiTheme="majorHAnsi" w:cstheme="majorHAnsi"/>
          <w:color w:val="auto"/>
          <w:sz w:val="22"/>
          <w:szCs w:val="22"/>
        </w:rPr>
        <w:t xml:space="preserve">would like </w:t>
      </w:r>
      <w:r w:rsidRPr="00FB5943">
        <w:rPr>
          <w:rFonts w:asciiTheme="majorHAnsi" w:hAnsiTheme="majorHAnsi" w:cstheme="majorHAnsi"/>
          <w:color w:val="auto"/>
          <w:sz w:val="22"/>
          <w:szCs w:val="22"/>
        </w:rPr>
        <w:t xml:space="preserve">to become a </w:t>
      </w:r>
      <w:r w:rsidR="008939EF" w:rsidRPr="00FB5943">
        <w:rPr>
          <w:rFonts w:asciiTheme="majorHAnsi" w:hAnsiTheme="majorHAnsi" w:cstheme="majorHAnsi"/>
          <w:color w:val="auto"/>
          <w:sz w:val="22"/>
          <w:szCs w:val="22"/>
        </w:rPr>
        <w:t xml:space="preserve">market maker </w:t>
      </w:r>
      <w:r w:rsidRPr="00FB5943">
        <w:rPr>
          <w:rFonts w:asciiTheme="majorHAnsi" w:hAnsiTheme="majorHAnsi" w:cstheme="majorHAnsi"/>
          <w:color w:val="auto"/>
          <w:sz w:val="22"/>
          <w:szCs w:val="22"/>
        </w:rPr>
        <w:t>of the Astana International Exchange Ltd.</w:t>
      </w:r>
      <w:r w:rsidR="00242191" w:rsidRPr="00FB5943">
        <w:rPr>
          <w:rFonts w:asciiTheme="majorHAnsi" w:hAnsiTheme="majorHAnsi" w:cstheme="majorHAnsi"/>
          <w:color w:val="auto"/>
          <w:sz w:val="22"/>
          <w:szCs w:val="22"/>
        </w:rPr>
        <w:t xml:space="preserve"> (Exchange)</w:t>
      </w:r>
      <w:r w:rsidR="00172653" w:rsidRPr="00FB5943">
        <w:rPr>
          <w:rFonts w:asciiTheme="majorHAnsi" w:hAnsiTheme="majorHAnsi" w:cstheme="majorHAnsi"/>
          <w:color w:val="auto"/>
          <w:sz w:val="22"/>
          <w:szCs w:val="22"/>
        </w:rPr>
        <w:t xml:space="preserve"> in respect of the below </w:t>
      </w:r>
      <w:r w:rsidR="00315A01" w:rsidRPr="00FB5943">
        <w:rPr>
          <w:rFonts w:asciiTheme="majorHAnsi" w:hAnsiTheme="majorHAnsi" w:cstheme="majorHAnsi"/>
          <w:color w:val="auto"/>
          <w:sz w:val="22"/>
          <w:szCs w:val="22"/>
        </w:rPr>
        <w:t>Market Instrument(s)</w:t>
      </w:r>
      <w:r w:rsidR="00637E05" w:rsidRPr="00FB5943">
        <w:rPr>
          <w:rFonts w:asciiTheme="majorHAnsi" w:hAnsiTheme="majorHAnsi" w:cstheme="majorHAnsi"/>
          <w:color w:val="auto"/>
          <w:sz w:val="22"/>
          <w:szCs w:val="22"/>
        </w:rPr>
        <w:t>:</w:t>
      </w:r>
      <w:r w:rsidRPr="00FB5943">
        <w:rPr>
          <w:rFonts w:asciiTheme="majorHAnsi" w:hAnsiTheme="majorHAnsi" w:cstheme="majorHAnsi"/>
          <w:color w:val="auto"/>
          <w:sz w:val="22"/>
          <w:szCs w:val="22"/>
        </w:rPr>
        <w:t xml:space="preserve">  </w:t>
      </w:r>
    </w:p>
    <w:p w14:paraId="4ABF95FE" w14:textId="084294E0" w:rsidR="00637E05" w:rsidRPr="00FB5943" w:rsidRDefault="00637E05" w:rsidP="00444D54">
      <w:pPr>
        <w:jc w:val="both"/>
        <w:rPr>
          <w:rFonts w:asciiTheme="majorHAnsi" w:hAnsiTheme="majorHAnsi" w:cstheme="majorHAnsi"/>
          <w:color w:val="auto"/>
          <w:sz w:val="22"/>
          <w:szCs w:val="22"/>
        </w:rPr>
      </w:pPr>
    </w:p>
    <w:tbl>
      <w:tblPr>
        <w:tblStyle w:val="TableGrid"/>
        <w:tblW w:w="0" w:type="auto"/>
        <w:tblLook w:val="04A0" w:firstRow="1" w:lastRow="0" w:firstColumn="1" w:lastColumn="0" w:noHBand="0" w:noVBand="1"/>
      </w:tblPr>
      <w:tblGrid>
        <w:gridCol w:w="1803"/>
        <w:gridCol w:w="1803"/>
        <w:gridCol w:w="1803"/>
        <w:gridCol w:w="1803"/>
        <w:gridCol w:w="1804"/>
      </w:tblGrid>
      <w:tr w:rsidR="00FB5943" w:rsidRPr="00FB5943" w14:paraId="61AA626A" w14:textId="77777777" w:rsidTr="002C0266">
        <w:tc>
          <w:tcPr>
            <w:tcW w:w="1803" w:type="dxa"/>
          </w:tcPr>
          <w:p w14:paraId="521D5C73" w14:textId="74C5C6E6" w:rsidR="002C0266" w:rsidRPr="00FB5943" w:rsidRDefault="00315A01" w:rsidP="00444D54">
            <w:pPr>
              <w:jc w:val="both"/>
              <w:rPr>
                <w:rFonts w:asciiTheme="majorHAnsi" w:hAnsiTheme="majorHAnsi" w:cstheme="majorHAnsi"/>
                <w:color w:val="auto"/>
                <w:sz w:val="22"/>
                <w:szCs w:val="22"/>
              </w:rPr>
            </w:pPr>
            <w:r w:rsidRPr="00FB5943">
              <w:rPr>
                <w:rFonts w:asciiTheme="majorHAnsi" w:hAnsiTheme="majorHAnsi" w:cstheme="majorHAnsi"/>
                <w:color w:val="auto"/>
                <w:sz w:val="22"/>
                <w:szCs w:val="22"/>
              </w:rPr>
              <w:t xml:space="preserve">AIX </w:t>
            </w:r>
            <w:r w:rsidR="000E4996" w:rsidRPr="00FB5943">
              <w:rPr>
                <w:rFonts w:asciiTheme="majorHAnsi" w:hAnsiTheme="majorHAnsi" w:cstheme="majorHAnsi"/>
                <w:color w:val="auto"/>
                <w:sz w:val="22"/>
                <w:szCs w:val="22"/>
              </w:rPr>
              <w:t>Ticker</w:t>
            </w:r>
          </w:p>
        </w:tc>
        <w:tc>
          <w:tcPr>
            <w:tcW w:w="1803" w:type="dxa"/>
          </w:tcPr>
          <w:p w14:paraId="4B7094A6" w14:textId="3A320236" w:rsidR="002C0266" w:rsidRPr="00FB5943" w:rsidRDefault="000E4996" w:rsidP="00444D54">
            <w:pPr>
              <w:jc w:val="both"/>
              <w:rPr>
                <w:rFonts w:asciiTheme="majorHAnsi" w:hAnsiTheme="majorHAnsi" w:cstheme="majorHAnsi"/>
                <w:color w:val="auto"/>
                <w:sz w:val="22"/>
                <w:szCs w:val="22"/>
              </w:rPr>
            </w:pPr>
            <w:r w:rsidRPr="00FB5943">
              <w:rPr>
                <w:rFonts w:asciiTheme="majorHAnsi" w:hAnsiTheme="majorHAnsi" w:cstheme="majorHAnsi"/>
                <w:color w:val="auto"/>
                <w:sz w:val="22"/>
                <w:szCs w:val="22"/>
              </w:rPr>
              <w:t>ISIN</w:t>
            </w:r>
          </w:p>
        </w:tc>
        <w:tc>
          <w:tcPr>
            <w:tcW w:w="1803" w:type="dxa"/>
          </w:tcPr>
          <w:p w14:paraId="39037B39" w14:textId="7D560075" w:rsidR="002C0266" w:rsidRPr="00FB5943" w:rsidRDefault="0042739E" w:rsidP="00444D54">
            <w:pPr>
              <w:jc w:val="both"/>
              <w:rPr>
                <w:rFonts w:asciiTheme="majorHAnsi" w:hAnsiTheme="majorHAnsi" w:cstheme="majorHAnsi"/>
                <w:color w:val="auto"/>
                <w:sz w:val="22"/>
                <w:szCs w:val="22"/>
              </w:rPr>
            </w:pPr>
            <w:r w:rsidRPr="00FB5943">
              <w:rPr>
                <w:rFonts w:asciiTheme="majorHAnsi" w:hAnsiTheme="majorHAnsi" w:cstheme="majorHAnsi"/>
                <w:color w:val="auto"/>
                <w:sz w:val="22"/>
                <w:szCs w:val="22"/>
              </w:rPr>
              <w:t xml:space="preserve">Class of Securities </w:t>
            </w:r>
          </w:p>
        </w:tc>
        <w:tc>
          <w:tcPr>
            <w:tcW w:w="1803" w:type="dxa"/>
          </w:tcPr>
          <w:p w14:paraId="559B0828" w14:textId="60C21E6F" w:rsidR="002C0266" w:rsidRPr="00FB5943" w:rsidRDefault="0042739E" w:rsidP="00444D54">
            <w:pPr>
              <w:jc w:val="both"/>
              <w:rPr>
                <w:rFonts w:asciiTheme="majorHAnsi" w:hAnsiTheme="majorHAnsi" w:cstheme="majorHAnsi"/>
                <w:color w:val="auto"/>
                <w:sz w:val="22"/>
                <w:szCs w:val="22"/>
              </w:rPr>
            </w:pPr>
            <w:r w:rsidRPr="00FB5943">
              <w:rPr>
                <w:rFonts w:asciiTheme="majorHAnsi" w:hAnsiTheme="majorHAnsi" w:cstheme="majorHAnsi"/>
                <w:color w:val="auto"/>
                <w:sz w:val="22"/>
                <w:szCs w:val="22"/>
              </w:rPr>
              <w:t>Issuer</w:t>
            </w:r>
          </w:p>
        </w:tc>
        <w:tc>
          <w:tcPr>
            <w:tcW w:w="1804" w:type="dxa"/>
          </w:tcPr>
          <w:p w14:paraId="3794C731" w14:textId="4CB1202D" w:rsidR="002C0266" w:rsidRPr="00FB5943" w:rsidRDefault="000E4996" w:rsidP="00444D54">
            <w:pPr>
              <w:jc w:val="both"/>
              <w:rPr>
                <w:rFonts w:asciiTheme="majorHAnsi" w:hAnsiTheme="majorHAnsi" w:cstheme="majorHAnsi"/>
                <w:color w:val="auto"/>
                <w:sz w:val="22"/>
                <w:szCs w:val="22"/>
              </w:rPr>
            </w:pPr>
            <w:r w:rsidRPr="00FB5943">
              <w:rPr>
                <w:rFonts w:asciiTheme="majorHAnsi" w:hAnsiTheme="majorHAnsi" w:cstheme="majorHAnsi"/>
                <w:color w:val="auto"/>
                <w:sz w:val="22"/>
                <w:szCs w:val="22"/>
              </w:rPr>
              <w:t>Trading Currency</w:t>
            </w:r>
          </w:p>
        </w:tc>
      </w:tr>
      <w:tr w:rsidR="00FB5943" w:rsidRPr="00FB5943" w14:paraId="3A4A869C" w14:textId="77777777" w:rsidTr="002C0266">
        <w:tc>
          <w:tcPr>
            <w:tcW w:w="1803" w:type="dxa"/>
          </w:tcPr>
          <w:p w14:paraId="0BB4BF35" w14:textId="77777777" w:rsidR="000E4996" w:rsidRPr="00FB5943" w:rsidRDefault="000E4996" w:rsidP="00444D54">
            <w:pPr>
              <w:jc w:val="both"/>
              <w:rPr>
                <w:rFonts w:asciiTheme="majorHAnsi" w:hAnsiTheme="majorHAnsi" w:cstheme="majorHAnsi"/>
                <w:color w:val="auto"/>
                <w:sz w:val="22"/>
                <w:szCs w:val="22"/>
              </w:rPr>
            </w:pPr>
          </w:p>
        </w:tc>
        <w:tc>
          <w:tcPr>
            <w:tcW w:w="1803" w:type="dxa"/>
          </w:tcPr>
          <w:p w14:paraId="301812BF" w14:textId="77777777" w:rsidR="000E4996" w:rsidRPr="00FB5943" w:rsidRDefault="000E4996" w:rsidP="00444D54">
            <w:pPr>
              <w:jc w:val="both"/>
              <w:rPr>
                <w:rFonts w:asciiTheme="majorHAnsi" w:hAnsiTheme="majorHAnsi" w:cstheme="majorHAnsi"/>
                <w:color w:val="auto"/>
                <w:sz w:val="22"/>
                <w:szCs w:val="22"/>
              </w:rPr>
            </w:pPr>
          </w:p>
        </w:tc>
        <w:tc>
          <w:tcPr>
            <w:tcW w:w="1803" w:type="dxa"/>
          </w:tcPr>
          <w:p w14:paraId="2693EF99" w14:textId="77777777" w:rsidR="000E4996" w:rsidRPr="00FB5943" w:rsidRDefault="000E4996" w:rsidP="00444D54">
            <w:pPr>
              <w:jc w:val="both"/>
              <w:rPr>
                <w:rFonts w:asciiTheme="majorHAnsi" w:hAnsiTheme="majorHAnsi" w:cstheme="majorHAnsi"/>
                <w:color w:val="auto"/>
                <w:sz w:val="22"/>
                <w:szCs w:val="22"/>
              </w:rPr>
            </w:pPr>
          </w:p>
        </w:tc>
        <w:tc>
          <w:tcPr>
            <w:tcW w:w="1803" w:type="dxa"/>
          </w:tcPr>
          <w:p w14:paraId="145B7BA1" w14:textId="77777777" w:rsidR="000E4996" w:rsidRPr="00FB5943" w:rsidRDefault="000E4996" w:rsidP="00444D54">
            <w:pPr>
              <w:jc w:val="both"/>
              <w:rPr>
                <w:rFonts w:asciiTheme="majorHAnsi" w:hAnsiTheme="majorHAnsi" w:cstheme="majorHAnsi"/>
                <w:color w:val="auto"/>
                <w:sz w:val="22"/>
                <w:szCs w:val="22"/>
              </w:rPr>
            </w:pPr>
          </w:p>
        </w:tc>
        <w:tc>
          <w:tcPr>
            <w:tcW w:w="1804" w:type="dxa"/>
          </w:tcPr>
          <w:p w14:paraId="14A28810" w14:textId="77777777" w:rsidR="000E4996" w:rsidRPr="00FB5943" w:rsidRDefault="000E4996" w:rsidP="00444D54">
            <w:pPr>
              <w:jc w:val="both"/>
              <w:rPr>
                <w:rFonts w:asciiTheme="majorHAnsi" w:hAnsiTheme="majorHAnsi" w:cstheme="majorHAnsi"/>
                <w:color w:val="auto"/>
                <w:sz w:val="22"/>
                <w:szCs w:val="22"/>
              </w:rPr>
            </w:pPr>
          </w:p>
        </w:tc>
      </w:tr>
      <w:tr w:rsidR="000E4996" w:rsidRPr="00FB5943" w14:paraId="1B98A404" w14:textId="77777777" w:rsidTr="002C0266">
        <w:tc>
          <w:tcPr>
            <w:tcW w:w="1803" w:type="dxa"/>
          </w:tcPr>
          <w:p w14:paraId="337FF498" w14:textId="77777777" w:rsidR="000E4996" w:rsidRPr="00FB5943" w:rsidRDefault="000E4996" w:rsidP="00444D54">
            <w:pPr>
              <w:jc w:val="both"/>
              <w:rPr>
                <w:rFonts w:asciiTheme="majorHAnsi" w:hAnsiTheme="majorHAnsi" w:cstheme="majorHAnsi"/>
                <w:color w:val="auto"/>
                <w:sz w:val="22"/>
                <w:szCs w:val="22"/>
              </w:rPr>
            </w:pPr>
          </w:p>
        </w:tc>
        <w:tc>
          <w:tcPr>
            <w:tcW w:w="1803" w:type="dxa"/>
          </w:tcPr>
          <w:p w14:paraId="4ED7394B" w14:textId="77777777" w:rsidR="000E4996" w:rsidRPr="00FB5943" w:rsidRDefault="000E4996" w:rsidP="00444D54">
            <w:pPr>
              <w:jc w:val="both"/>
              <w:rPr>
                <w:rFonts w:asciiTheme="majorHAnsi" w:hAnsiTheme="majorHAnsi" w:cstheme="majorHAnsi"/>
                <w:color w:val="auto"/>
                <w:sz w:val="22"/>
                <w:szCs w:val="22"/>
              </w:rPr>
            </w:pPr>
          </w:p>
        </w:tc>
        <w:tc>
          <w:tcPr>
            <w:tcW w:w="1803" w:type="dxa"/>
          </w:tcPr>
          <w:p w14:paraId="31BDD66D" w14:textId="77777777" w:rsidR="000E4996" w:rsidRPr="00FB5943" w:rsidRDefault="000E4996" w:rsidP="00444D54">
            <w:pPr>
              <w:jc w:val="both"/>
              <w:rPr>
                <w:rFonts w:asciiTheme="majorHAnsi" w:hAnsiTheme="majorHAnsi" w:cstheme="majorHAnsi"/>
                <w:color w:val="auto"/>
                <w:sz w:val="22"/>
                <w:szCs w:val="22"/>
              </w:rPr>
            </w:pPr>
          </w:p>
        </w:tc>
        <w:tc>
          <w:tcPr>
            <w:tcW w:w="1803" w:type="dxa"/>
          </w:tcPr>
          <w:p w14:paraId="5AD7E7D1" w14:textId="77777777" w:rsidR="000E4996" w:rsidRPr="00FB5943" w:rsidRDefault="000E4996" w:rsidP="00444D54">
            <w:pPr>
              <w:jc w:val="both"/>
              <w:rPr>
                <w:rFonts w:asciiTheme="majorHAnsi" w:hAnsiTheme="majorHAnsi" w:cstheme="majorHAnsi"/>
                <w:color w:val="auto"/>
                <w:sz w:val="22"/>
                <w:szCs w:val="22"/>
              </w:rPr>
            </w:pPr>
          </w:p>
        </w:tc>
        <w:tc>
          <w:tcPr>
            <w:tcW w:w="1804" w:type="dxa"/>
          </w:tcPr>
          <w:p w14:paraId="27E51D10" w14:textId="77777777" w:rsidR="000E4996" w:rsidRPr="00FB5943" w:rsidRDefault="000E4996" w:rsidP="00444D54">
            <w:pPr>
              <w:jc w:val="both"/>
              <w:rPr>
                <w:rFonts w:asciiTheme="majorHAnsi" w:hAnsiTheme="majorHAnsi" w:cstheme="majorHAnsi"/>
                <w:color w:val="auto"/>
                <w:sz w:val="22"/>
                <w:szCs w:val="22"/>
              </w:rPr>
            </w:pPr>
          </w:p>
        </w:tc>
      </w:tr>
    </w:tbl>
    <w:p w14:paraId="126652A6" w14:textId="77777777" w:rsidR="002C0266" w:rsidRPr="00FB5943" w:rsidRDefault="002C0266" w:rsidP="00444D54">
      <w:pPr>
        <w:jc w:val="both"/>
        <w:rPr>
          <w:rFonts w:asciiTheme="majorHAnsi" w:hAnsiTheme="majorHAnsi" w:cstheme="majorHAnsi"/>
          <w:color w:val="auto"/>
          <w:sz w:val="22"/>
          <w:szCs w:val="22"/>
        </w:rPr>
      </w:pPr>
    </w:p>
    <w:p w14:paraId="2C04DBE7" w14:textId="69324D93" w:rsidR="00444D54" w:rsidRPr="00FB5943" w:rsidRDefault="00444D54" w:rsidP="00444D54">
      <w:pPr>
        <w:jc w:val="both"/>
        <w:rPr>
          <w:rFonts w:asciiTheme="majorHAnsi" w:hAnsiTheme="majorHAnsi" w:cstheme="majorHAnsi"/>
          <w:color w:val="auto"/>
          <w:sz w:val="22"/>
          <w:szCs w:val="22"/>
        </w:rPr>
      </w:pPr>
      <w:r w:rsidRPr="00FB5943">
        <w:rPr>
          <w:rFonts w:asciiTheme="majorHAnsi" w:hAnsiTheme="majorHAnsi" w:cstheme="majorHAnsi"/>
          <w:color w:val="auto"/>
          <w:sz w:val="22"/>
          <w:szCs w:val="22"/>
        </w:rPr>
        <w:t xml:space="preserve">We hereby apply for the said </w:t>
      </w:r>
      <w:r w:rsidR="004E32DA" w:rsidRPr="00FB5943">
        <w:rPr>
          <w:rFonts w:asciiTheme="majorHAnsi" w:hAnsiTheme="majorHAnsi" w:cstheme="majorHAnsi"/>
          <w:color w:val="auto"/>
          <w:sz w:val="22"/>
          <w:szCs w:val="22"/>
        </w:rPr>
        <w:t xml:space="preserve">status </w:t>
      </w:r>
      <w:r w:rsidRPr="00FB5943">
        <w:rPr>
          <w:rFonts w:asciiTheme="majorHAnsi" w:hAnsiTheme="majorHAnsi" w:cstheme="majorHAnsi"/>
          <w:color w:val="auto"/>
          <w:sz w:val="22"/>
          <w:szCs w:val="22"/>
        </w:rPr>
        <w:t xml:space="preserve">and undertake to conform to and to abide by the </w:t>
      </w:r>
      <w:r w:rsidR="00242191" w:rsidRPr="00FB5943">
        <w:rPr>
          <w:rFonts w:asciiTheme="majorHAnsi" w:hAnsiTheme="majorHAnsi" w:cstheme="majorHAnsi"/>
          <w:color w:val="auto"/>
          <w:sz w:val="22"/>
          <w:szCs w:val="22"/>
        </w:rPr>
        <w:t>AIFC</w:t>
      </w:r>
      <w:r w:rsidRPr="00FB5943">
        <w:rPr>
          <w:rFonts w:asciiTheme="majorHAnsi" w:hAnsiTheme="majorHAnsi" w:cstheme="majorHAnsi"/>
          <w:color w:val="auto"/>
          <w:sz w:val="22"/>
          <w:szCs w:val="22"/>
        </w:rPr>
        <w:t xml:space="preserve"> Regulations</w:t>
      </w:r>
      <w:r w:rsidR="00242191" w:rsidRPr="00FB5943">
        <w:rPr>
          <w:rFonts w:asciiTheme="majorHAnsi" w:hAnsiTheme="majorHAnsi" w:cstheme="majorHAnsi"/>
          <w:color w:val="auto"/>
          <w:sz w:val="22"/>
          <w:szCs w:val="22"/>
        </w:rPr>
        <w:t xml:space="preserve"> and Rules</w:t>
      </w:r>
      <w:r w:rsidRPr="00FB5943">
        <w:rPr>
          <w:rFonts w:asciiTheme="majorHAnsi" w:hAnsiTheme="majorHAnsi" w:cstheme="majorHAnsi"/>
          <w:color w:val="auto"/>
          <w:sz w:val="22"/>
          <w:szCs w:val="22"/>
        </w:rPr>
        <w:t xml:space="preserve">, </w:t>
      </w:r>
      <w:r w:rsidR="00242191" w:rsidRPr="00FB5943">
        <w:rPr>
          <w:rFonts w:asciiTheme="majorHAnsi" w:hAnsiTheme="majorHAnsi" w:cstheme="majorHAnsi"/>
          <w:color w:val="auto"/>
          <w:sz w:val="22"/>
          <w:szCs w:val="22"/>
        </w:rPr>
        <w:t xml:space="preserve">AIX </w:t>
      </w:r>
      <w:r w:rsidRPr="00FB5943">
        <w:rPr>
          <w:rFonts w:asciiTheme="majorHAnsi" w:hAnsiTheme="majorHAnsi" w:cstheme="majorHAnsi"/>
          <w:color w:val="auto"/>
          <w:sz w:val="22"/>
          <w:szCs w:val="22"/>
        </w:rPr>
        <w:t>Business</w:t>
      </w:r>
      <w:r w:rsidR="00242191" w:rsidRPr="00FB5943">
        <w:rPr>
          <w:rFonts w:asciiTheme="majorHAnsi" w:hAnsiTheme="majorHAnsi" w:cstheme="majorHAnsi"/>
          <w:color w:val="auto"/>
          <w:sz w:val="22"/>
          <w:szCs w:val="22"/>
        </w:rPr>
        <w:t xml:space="preserve"> </w:t>
      </w:r>
      <w:r w:rsidRPr="00FB5943">
        <w:rPr>
          <w:rFonts w:asciiTheme="majorHAnsi" w:hAnsiTheme="majorHAnsi" w:cstheme="majorHAnsi"/>
          <w:color w:val="auto"/>
          <w:sz w:val="22"/>
          <w:szCs w:val="22"/>
        </w:rPr>
        <w:t xml:space="preserve">Rules, </w:t>
      </w:r>
      <w:r w:rsidR="003A0906" w:rsidRPr="00FB5943">
        <w:rPr>
          <w:rFonts w:asciiTheme="majorHAnsi" w:hAnsiTheme="majorHAnsi" w:cstheme="majorHAnsi"/>
          <w:color w:val="auto"/>
          <w:sz w:val="22"/>
          <w:szCs w:val="22"/>
        </w:rPr>
        <w:t xml:space="preserve">AIX Market Maker Procedures and </w:t>
      </w:r>
      <w:r w:rsidR="00AA3683" w:rsidRPr="00FB5943">
        <w:rPr>
          <w:rFonts w:asciiTheme="majorHAnsi" w:hAnsiTheme="majorHAnsi" w:cstheme="majorHAnsi"/>
          <w:color w:val="auto"/>
          <w:sz w:val="22"/>
          <w:szCs w:val="22"/>
        </w:rPr>
        <w:t>Market Mak</w:t>
      </w:r>
      <w:r w:rsidR="00E32E7D" w:rsidRPr="00FB5943">
        <w:rPr>
          <w:rFonts w:asciiTheme="majorHAnsi" w:hAnsiTheme="majorHAnsi" w:cstheme="majorHAnsi"/>
          <w:color w:val="auto"/>
          <w:sz w:val="22"/>
          <w:szCs w:val="22"/>
        </w:rPr>
        <w:t>er</w:t>
      </w:r>
      <w:r w:rsidR="00AA3683" w:rsidRPr="00FB5943">
        <w:rPr>
          <w:rFonts w:asciiTheme="majorHAnsi" w:hAnsiTheme="majorHAnsi" w:cstheme="majorHAnsi"/>
          <w:color w:val="auto"/>
          <w:sz w:val="22"/>
          <w:szCs w:val="22"/>
        </w:rPr>
        <w:t xml:space="preserve"> Agreement </w:t>
      </w:r>
      <w:r w:rsidRPr="00FB5943">
        <w:rPr>
          <w:rFonts w:asciiTheme="majorHAnsi" w:hAnsiTheme="majorHAnsi" w:cstheme="majorHAnsi"/>
          <w:color w:val="auto"/>
          <w:sz w:val="22"/>
          <w:szCs w:val="22"/>
        </w:rPr>
        <w:t xml:space="preserve">and Notifications (or Market Notices) issued by the Exchange from time to time. </w:t>
      </w:r>
    </w:p>
    <w:p w14:paraId="5174F4EC" w14:textId="77777777" w:rsidR="00444D54" w:rsidRPr="00FB5943" w:rsidRDefault="00444D54" w:rsidP="00444D54">
      <w:pPr>
        <w:spacing w:after="0" w:line="240" w:lineRule="auto"/>
        <w:jc w:val="both"/>
        <w:rPr>
          <w:rFonts w:asciiTheme="majorHAnsi" w:hAnsiTheme="majorHAnsi" w:cstheme="majorHAnsi"/>
          <w:color w:val="auto"/>
          <w:sz w:val="22"/>
          <w:szCs w:val="22"/>
        </w:rPr>
      </w:pPr>
    </w:p>
    <w:p w14:paraId="0EE4F0EE" w14:textId="77777777" w:rsidR="00444D54" w:rsidRPr="00FB5943" w:rsidRDefault="00444D54" w:rsidP="00444D54">
      <w:pPr>
        <w:spacing w:after="0" w:line="240" w:lineRule="auto"/>
        <w:jc w:val="both"/>
        <w:rPr>
          <w:rFonts w:asciiTheme="majorHAnsi" w:hAnsiTheme="majorHAnsi" w:cstheme="majorHAnsi"/>
          <w:color w:val="auto"/>
          <w:sz w:val="22"/>
          <w:szCs w:val="22"/>
        </w:rPr>
      </w:pPr>
    </w:p>
    <w:p w14:paraId="7FFBA336" w14:textId="71D48699" w:rsidR="00444D54" w:rsidRPr="00FB5943" w:rsidRDefault="00444D54" w:rsidP="00444D54">
      <w:pPr>
        <w:spacing w:after="0" w:line="240" w:lineRule="auto"/>
        <w:jc w:val="both"/>
        <w:rPr>
          <w:rFonts w:asciiTheme="majorHAnsi" w:hAnsiTheme="majorHAnsi" w:cstheme="majorHAnsi"/>
          <w:color w:val="auto"/>
          <w:sz w:val="22"/>
          <w:szCs w:val="22"/>
        </w:rPr>
      </w:pPr>
    </w:p>
    <w:p w14:paraId="73B15D21" w14:textId="77777777" w:rsidR="00444D54" w:rsidRPr="00FB5943" w:rsidRDefault="00444D54" w:rsidP="00444D54">
      <w:pPr>
        <w:spacing w:after="0" w:line="240" w:lineRule="auto"/>
        <w:jc w:val="both"/>
        <w:rPr>
          <w:rFonts w:asciiTheme="majorHAnsi" w:hAnsiTheme="majorHAnsi" w:cstheme="majorHAnsi"/>
          <w:color w:val="auto"/>
          <w:sz w:val="22"/>
          <w:szCs w:val="22"/>
        </w:rPr>
      </w:pPr>
    </w:p>
    <w:p w14:paraId="16407962" w14:textId="77777777" w:rsidR="00444D54" w:rsidRPr="00FB5943" w:rsidRDefault="00444D54" w:rsidP="00444D54">
      <w:pPr>
        <w:jc w:val="right"/>
        <w:rPr>
          <w:rFonts w:asciiTheme="majorHAnsi" w:hAnsiTheme="majorHAnsi" w:cstheme="majorHAnsi"/>
          <w:color w:val="auto"/>
          <w:sz w:val="22"/>
          <w:szCs w:val="22"/>
        </w:rPr>
      </w:pPr>
      <w:r w:rsidRPr="00FB5943">
        <w:rPr>
          <w:rFonts w:asciiTheme="majorHAnsi" w:hAnsiTheme="majorHAnsi" w:cstheme="majorHAnsi"/>
          <w:color w:val="auto"/>
          <w:sz w:val="22"/>
          <w:szCs w:val="22"/>
        </w:rPr>
        <w:t>Thanking You</w:t>
      </w:r>
    </w:p>
    <w:p w14:paraId="427D65A4" w14:textId="77777777" w:rsidR="00444D54" w:rsidRPr="00FB5943" w:rsidRDefault="00444D54" w:rsidP="00444D54">
      <w:pPr>
        <w:tabs>
          <w:tab w:val="left" w:pos="1164"/>
          <w:tab w:val="right" w:pos="9026"/>
        </w:tabs>
        <w:jc w:val="right"/>
        <w:rPr>
          <w:rFonts w:asciiTheme="majorHAnsi" w:hAnsiTheme="majorHAnsi" w:cstheme="majorHAnsi"/>
          <w:color w:val="auto"/>
          <w:sz w:val="22"/>
          <w:szCs w:val="22"/>
        </w:rPr>
      </w:pPr>
      <w:r w:rsidRPr="00FB5943">
        <w:rPr>
          <w:rFonts w:asciiTheme="majorHAnsi" w:hAnsiTheme="majorHAnsi" w:cstheme="majorHAnsi"/>
          <w:color w:val="auto"/>
          <w:sz w:val="22"/>
          <w:szCs w:val="22"/>
        </w:rPr>
        <w:t>Yours sincerely,</w:t>
      </w:r>
    </w:p>
    <w:p w14:paraId="5FB11187" w14:textId="77777777" w:rsidR="00444D54" w:rsidRPr="00FB5943" w:rsidRDefault="00444D54" w:rsidP="00444D54">
      <w:pPr>
        <w:tabs>
          <w:tab w:val="left" w:pos="1164"/>
          <w:tab w:val="right" w:pos="9026"/>
        </w:tabs>
        <w:rPr>
          <w:rFonts w:asciiTheme="majorHAnsi" w:hAnsiTheme="majorHAnsi" w:cstheme="majorHAnsi"/>
          <w:color w:val="auto"/>
          <w:sz w:val="22"/>
          <w:szCs w:val="22"/>
        </w:rPr>
        <w:sectPr w:rsidR="00444D54" w:rsidRPr="00FB5943" w:rsidSect="003E08B2">
          <w:headerReference w:type="default" r:id="rId11"/>
          <w:footerReference w:type="even" r:id="rId12"/>
          <w:footerReference w:type="default" r:id="rId13"/>
          <w:footerReference w:type="first" r:id="rId14"/>
          <w:type w:val="continuous"/>
          <w:pgSz w:w="11906" w:h="16838"/>
          <w:pgMar w:top="1440" w:right="1440" w:bottom="1440" w:left="1440" w:header="426" w:footer="286" w:gutter="0"/>
          <w:cols w:space="708"/>
          <w:docGrid w:linePitch="360"/>
        </w:sectPr>
      </w:pPr>
    </w:p>
    <w:p w14:paraId="26FA56CA" w14:textId="77777777" w:rsidR="00444D54" w:rsidRPr="00FB5943" w:rsidRDefault="00444D54" w:rsidP="00444D54">
      <w:pPr>
        <w:pBdr>
          <w:bottom w:val="single" w:sz="12" w:space="1" w:color="auto"/>
        </w:pBdr>
        <w:tabs>
          <w:tab w:val="left" w:pos="1164"/>
          <w:tab w:val="right" w:pos="9026"/>
        </w:tabs>
        <w:rPr>
          <w:rFonts w:asciiTheme="majorHAnsi" w:hAnsiTheme="majorHAnsi" w:cstheme="majorHAnsi"/>
          <w:color w:val="auto"/>
          <w:sz w:val="22"/>
          <w:szCs w:val="22"/>
        </w:rPr>
        <w:sectPr w:rsidR="00444D54" w:rsidRPr="00FB5943" w:rsidSect="003E08B2">
          <w:headerReference w:type="default" r:id="rId15"/>
          <w:footerReference w:type="even" r:id="rId16"/>
          <w:footerReference w:type="default" r:id="rId17"/>
          <w:footerReference w:type="first" r:id="rId18"/>
          <w:type w:val="continuous"/>
          <w:pgSz w:w="11906" w:h="16838"/>
          <w:pgMar w:top="1440" w:right="1440" w:bottom="1440" w:left="1440" w:header="426" w:footer="286" w:gutter="0"/>
          <w:cols w:space="708"/>
          <w:docGrid w:linePitch="360"/>
        </w:sectPr>
      </w:pPr>
    </w:p>
    <w:p w14:paraId="6CE048B0" w14:textId="77777777" w:rsidR="00870B02" w:rsidRPr="00FB5943" w:rsidRDefault="00870B02" w:rsidP="00444D54">
      <w:pPr>
        <w:rPr>
          <w:rFonts w:asciiTheme="majorHAnsi" w:hAnsiTheme="majorHAnsi" w:cstheme="majorHAnsi"/>
          <w:i/>
          <w:color w:val="auto"/>
          <w:sz w:val="22"/>
          <w:szCs w:val="22"/>
        </w:rPr>
      </w:pPr>
      <w:r w:rsidRPr="00FB5943">
        <w:rPr>
          <w:rFonts w:asciiTheme="majorHAnsi" w:hAnsiTheme="majorHAnsi" w:cstheme="majorHAnsi"/>
          <w:i/>
          <w:color w:val="auto"/>
          <w:sz w:val="22"/>
          <w:szCs w:val="22"/>
        </w:rPr>
        <w:t>________________________</w:t>
      </w:r>
    </w:p>
    <w:p w14:paraId="735188D0" w14:textId="77777777" w:rsidR="00444D54" w:rsidRPr="00FB5943" w:rsidRDefault="00444D54" w:rsidP="00444D54">
      <w:pPr>
        <w:rPr>
          <w:rFonts w:asciiTheme="majorHAnsi" w:hAnsiTheme="majorHAnsi" w:cstheme="majorHAnsi"/>
          <w:i/>
          <w:color w:val="auto"/>
          <w:sz w:val="22"/>
          <w:szCs w:val="22"/>
        </w:rPr>
      </w:pPr>
      <w:r w:rsidRPr="00FB5943">
        <w:rPr>
          <w:rFonts w:asciiTheme="majorHAnsi" w:hAnsiTheme="majorHAnsi" w:cstheme="majorHAnsi"/>
          <w:i/>
          <w:color w:val="auto"/>
          <w:sz w:val="22"/>
          <w:szCs w:val="22"/>
        </w:rPr>
        <w:t>1) Signature with Stamp</w:t>
      </w:r>
    </w:p>
    <w:p w14:paraId="19FA7D97" w14:textId="77777777" w:rsidR="00444D54" w:rsidRPr="00FB5943" w:rsidRDefault="00444D54" w:rsidP="00444D54">
      <w:pPr>
        <w:jc w:val="right"/>
        <w:rPr>
          <w:rFonts w:asciiTheme="majorHAnsi" w:hAnsiTheme="majorHAnsi" w:cstheme="majorHAnsi"/>
          <w:i/>
          <w:color w:val="auto"/>
          <w:sz w:val="22"/>
          <w:szCs w:val="22"/>
        </w:rPr>
        <w:sectPr w:rsidR="00444D54" w:rsidRPr="00FB5943" w:rsidSect="00870B02">
          <w:headerReference w:type="default" r:id="rId19"/>
          <w:footerReference w:type="even" r:id="rId20"/>
          <w:footerReference w:type="default" r:id="rId21"/>
          <w:footerReference w:type="first" r:id="rId22"/>
          <w:type w:val="continuous"/>
          <w:pgSz w:w="11906" w:h="16838"/>
          <w:pgMar w:top="1440" w:right="1440" w:bottom="1440" w:left="1440" w:header="426" w:footer="286" w:gutter="0"/>
          <w:cols w:space="708"/>
          <w:docGrid w:linePitch="360"/>
        </w:sectPr>
      </w:pPr>
    </w:p>
    <w:tbl>
      <w:tblPr>
        <w:tblStyle w:val="TableGrid"/>
        <w:tblW w:w="9000" w:type="dxa"/>
        <w:tblInd w:w="108" w:type="dxa"/>
        <w:tblLook w:val="04A0" w:firstRow="1" w:lastRow="0" w:firstColumn="1" w:lastColumn="0" w:noHBand="0" w:noVBand="1"/>
      </w:tblPr>
      <w:tblGrid>
        <w:gridCol w:w="786"/>
        <w:gridCol w:w="8214"/>
      </w:tblGrid>
      <w:tr w:rsidR="00FB5943" w:rsidRPr="00FB5943" w14:paraId="3418EC4D" w14:textId="77777777" w:rsidTr="00870B02">
        <w:trPr>
          <w:trHeight w:val="448"/>
        </w:trPr>
        <w:tc>
          <w:tcPr>
            <w:tcW w:w="786" w:type="dxa"/>
            <w:shd w:val="clear" w:color="auto" w:fill="F2F2F2" w:themeFill="background1" w:themeFillShade="F2"/>
          </w:tcPr>
          <w:p w14:paraId="39B0BE3B" w14:textId="77777777" w:rsidR="00444D54" w:rsidRPr="00FB5943" w:rsidRDefault="00444D54" w:rsidP="00242191">
            <w:pPr>
              <w:ind w:right="288"/>
              <w:rPr>
                <w:rFonts w:asciiTheme="majorHAnsi" w:hAnsiTheme="majorHAnsi" w:cstheme="majorHAnsi"/>
                <w:bCs/>
                <w:color w:val="auto"/>
                <w:sz w:val="22"/>
                <w:szCs w:val="22"/>
              </w:rPr>
            </w:pPr>
            <w:r w:rsidRPr="00FB5943">
              <w:rPr>
                <w:rFonts w:asciiTheme="majorHAnsi" w:hAnsiTheme="majorHAnsi" w:cstheme="majorHAnsi"/>
                <w:bCs/>
                <w:color w:val="auto"/>
                <w:sz w:val="22"/>
                <w:szCs w:val="22"/>
              </w:rPr>
              <w:t>No</w:t>
            </w:r>
          </w:p>
        </w:tc>
        <w:tc>
          <w:tcPr>
            <w:tcW w:w="8214" w:type="dxa"/>
            <w:shd w:val="clear" w:color="auto" w:fill="F2F2F2" w:themeFill="background1" w:themeFillShade="F2"/>
          </w:tcPr>
          <w:p w14:paraId="4C7EB600" w14:textId="53EC5DC5" w:rsidR="00444D54" w:rsidRPr="00FB5943" w:rsidRDefault="00444D54" w:rsidP="00242191">
            <w:pPr>
              <w:ind w:right="288"/>
              <w:rPr>
                <w:rFonts w:asciiTheme="majorHAnsi" w:hAnsiTheme="majorHAnsi" w:cstheme="majorHAnsi"/>
                <w:bCs/>
                <w:color w:val="auto"/>
                <w:sz w:val="22"/>
                <w:szCs w:val="22"/>
              </w:rPr>
            </w:pPr>
            <w:r w:rsidRPr="00FB5943">
              <w:rPr>
                <w:rFonts w:asciiTheme="majorHAnsi" w:hAnsiTheme="majorHAnsi" w:cstheme="majorHAnsi"/>
                <w:bCs/>
                <w:color w:val="auto"/>
                <w:sz w:val="22"/>
                <w:szCs w:val="22"/>
              </w:rPr>
              <w:t xml:space="preserve">Enter the name and position or title of the above signed </w:t>
            </w:r>
            <w:r w:rsidR="000301B5" w:rsidRPr="00FB5943">
              <w:rPr>
                <w:rFonts w:asciiTheme="majorHAnsi" w:hAnsiTheme="majorHAnsi" w:cstheme="majorHAnsi"/>
                <w:bCs/>
                <w:color w:val="auto"/>
                <w:sz w:val="22"/>
                <w:szCs w:val="22"/>
              </w:rPr>
              <w:t>CEO/Representative</w:t>
            </w:r>
            <w:r w:rsidRPr="00FB5943">
              <w:rPr>
                <w:rFonts w:asciiTheme="majorHAnsi" w:hAnsiTheme="majorHAnsi" w:cstheme="majorHAnsi"/>
                <w:bCs/>
                <w:color w:val="auto"/>
                <w:sz w:val="22"/>
                <w:szCs w:val="22"/>
              </w:rPr>
              <w:t xml:space="preserve"> of the Applicant </w:t>
            </w:r>
          </w:p>
        </w:tc>
      </w:tr>
      <w:tr w:rsidR="00FB5943" w:rsidRPr="00FB5943" w14:paraId="3A96CB93" w14:textId="77777777" w:rsidTr="00870B02">
        <w:trPr>
          <w:trHeight w:val="418"/>
        </w:trPr>
        <w:tc>
          <w:tcPr>
            <w:tcW w:w="786" w:type="dxa"/>
          </w:tcPr>
          <w:p w14:paraId="3B2E18B2" w14:textId="77777777" w:rsidR="00444D54" w:rsidRPr="00FB5943" w:rsidRDefault="00444D54" w:rsidP="00242191">
            <w:pPr>
              <w:rPr>
                <w:rFonts w:asciiTheme="majorHAnsi" w:hAnsiTheme="majorHAnsi" w:cstheme="majorHAnsi"/>
                <w:color w:val="auto"/>
                <w:sz w:val="22"/>
                <w:szCs w:val="22"/>
              </w:rPr>
            </w:pPr>
            <w:r w:rsidRPr="00FB5943">
              <w:rPr>
                <w:rFonts w:asciiTheme="majorHAnsi" w:hAnsiTheme="majorHAnsi" w:cstheme="majorHAnsi"/>
                <w:color w:val="auto"/>
                <w:sz w:val="22"/>
                <w:szCs w:val="22"/>
              </w:rPr>
              <w:t>1</w:t>
            </w:r>
          </w:p>
        </w:tc>
        <w:tc>
          <w:tcPr>
            <w:tcW w:w="8214" w:type="dxa"/>
          </w:tcPr>
          <w:p w14:paraId="72762C84" w14:textId="77777777" w:rsidR="00444D54" w:rsidRPr="00FB5943" w:rsidRDefault="00444D54" w:rsidP="00242191">
            <w:pPr>
              <w:rPr>
                <w:rFonts w:asciiTheme="majorHAnsi" w:hAnsiTheme="majorHAnsi" w:cstheme="majorHAnsi"/>
                <w:b/>
                <w:color w:val="auto"/>
                <w:sz w:val="22"/>
                <w:szCs w:val="22"/>
              </w:rPr>
            </w:pPr>
          </w:p>
        </w:tc>
      </w:tr>
    </w:tbl>
    <w:p w14:paraId="460C978D" w14:textId="77777777" w:rsidR="00870B02" w:rsidRPr="00FB5943" w:rsidRDefault="00444D54" w:rsidP="00A30F6B">
      <w:pPr>
        <w:jc w:val="both"/>
        <w:rPr>
          <w:rFonts w:asciiTheme="majorHAnsi" w:hAnsiTheme="majorHAnsi" w:cstheme="majorHAnsi"/>
          <w:color w:val="auto"/>
          <w:sz w:val="22"/>
          <w:szCs w:val="22"/>
        </w:rPr>
      </w:pPr>
      <w:r w:rsidRPr="00FB5943">
        <w:rPr>
          <w:rFonts w:asciiTheme="majorHAnsi" w:hAnsiTheme="majorHAnsi" w:cstheme="majorHAnsi"/>
          <w:b/>
          <w:color w:val="auto"/>
          <w:sz w:val="22"/>
          <w:szCs w:val="22"/>
        </w:rPr>
        <w:t xml:space="preserve"> (To be signed by </w:t>
      </w:r>
      <w:r w:rsidR="00870B02" w:rsidRPr="00FB5943">
        <w:rPr>
          <w:rFonts w:asciiTheme="majorHAnsi" w:hAnsiTheme="majorHAnsi" w:cstheme="majorHAnsi"/>
          <w:b/>
          <w:color w:val="auto"/>
          <w:sz w:val="22"/>
          <w:szCs w:val="22"/>
        </w:rPr>
        <w:t>Designated Director/Partner</w:t>
      </w:r>
      <w:r w:rsidRPr="00FB5943">
        <w:rPr>
          <w:rFonts w:asciiTheme="majorHAnsi" w:hAnsiTheme="majorHAnsi" w:cstheme="majorHAnsi"/>
          <w:b/>
          <w:color w:val="auto"/>
          <w:sz w:val="22"/>
          <w:szCs w:val="22"/>
        </w:rPr>
        <w:t>)</w:t>
      </w:r>
    </w:p>
    <w:p w14:paraId="6C1ECB32" w14:textId="77777777" w:rsidR="00870B02" w:rsidRPr="00FB5943" w:rsidRDefault="00870B02">
      <w:pPr>
        <w:rPr>
          <w:rFonts w:asciiTheme="majorHAnsi" w:hAnsiTheme="majorHAnsi" w:cstheme="majorHAnsi"/>
          <w:color w:val="auto"/>
          <w:sz w:val="22"/>
          <w:szCs w:val="22"/>
        </w:rPr>
      </w:pPr>
      <w:r w:rsidRPr="00FB5943">
        <w:rPr>
          <w:rFonts w:asciiTheme="majorHAnsi" w:hAnsiTheme="majorHAnsi" w:cstheme="majorHAnsi"/>
          <w:color w:val="auto"/>
          <w:sz w:val="22"/>
          <w:szCs w:val="22"/>
        </w:rPr>
        <w:br w:type="page"/>
      </w:r>
    </w:p>
    <w:p w14:paraId="7466283C" w14:textId="77777777" w:rsidR="00870B02" w:rsidRPr="00FB5943" w:rsidRDefault="00870B02" w:rsidP="00A30F6B">
      <w:pPr>
        <w:jc w:val="both"/>
        <w:rPr>
          <w:rFonts w:asciiTheme="majorHAnsi" w:hAnsiTheme="majorHAnsi" w:cstheme="majorHAnsi"/>
          <w:color w:val="auto"/>
          <w:sz w:val="22"/>
          <w:szCs w:val="22"/>
        </w:rPr>
      </w:pPr>
    </w:p>
    <w:p w14:paraId="0E22755E" w14:textId="4CA20BEA" w:rsidR="00A30F6B" w:rsidRPr="00FB5943" w:rsidRDefault="00A30F6B" w:rsidP="00A30F6B">
      <w:pPr>
        <w:jc w:val="both"/>
        <w:rPr>
          <w:rFonts w:asciiTheme="majorHAnsi" w:hAnsiTheme="majorHAnsi" w:cstheme="majorHAnsi"/>
          <w:color w:val="auto"/>
          <w:sz w:val="22"/>
          <w:szCs w:val="22"/>
        </w:rPr>
      </w:pPr>
      <w:r w:rsidRPr="00FB5943">
        <w:rPr>
          <w:rFonts w:asciiTheme="majorHAnsi" w:hAnsiTheme="majorHAnsi" w:cstheme="majorHAnsi"/>
          <w:color w:val="auto"/>
          <w:sz w:val="22"/>
          <w:szCs w:val="22"/>
        </w:rPr>
        <w:t xml:space="preserve">Application for </w:t>
      </w:r>
      <w:r w:rsidR="00690A75" w:rsidRPr="00FB5943">
        <w:rPr>
          <w:rFonts w:asciiTheme="majorHAnsi" w:hAnsiTheme="majorHAnsi" w:cstheme="majorHAnsi"/>
          <w:color w:val="auto"/>
          <w:sz w:val="22"/>
          <w:szCs w:val="22"/>
        </w:rPr>
        <w:t xml:space="preserve">registration as </w:t>
      </w:r>
      <w:r w:rsidR="00C472BB" w:rsidRPr="00FB5943">
        <w:rPr>
          <w:rFonts w:asciiTheme="majorHAnsi" w:hAnsiTheme="majorHAnsi" w:cstheme="majorHAnsi"/>
          <w:color w:val="auto"/>
          <w:sz w:val="22"/>
          <w:szCs w:val="22"/>
        </w:rPr>
        <w:t>Market Maker with</w:t>
      </w:r>
      <w:r w:rsidRPr="00FB5943">
        <w:rPr>
          <w:rFonts w:asciiTheme="majorHAnsi" w:hAnsiTheme="majorHAnsi" w:cstheme="majorHAnsi"/>
          <w:color w:val="auto"/>
          <w:sz w:val="22"/>
          <w:szCs w:val="22"/>
        </w:rPr>
        <w:t xml:space="preserve"> an Astana International Exchange Ltd.</w:t>
      </w:r>
    </w:p>
    <w:p w14:paraId="5AFD5C75" w14:textId="77777777" w:rsidR="00A30F6B" w:rsidRPr="00FB5943" w:rsidRDefault="00A30F6B" w:rsidP="00A30F6B">
      <w:pPr>
        <w:jc w:val="both"/>
        <w:rPr>
          <w:rFonts w:asciiTheme="majorHAnsi" w:hAnsiTheme="majorHAnsi" w:cstheme="majorHAnsi"/>
          <w:color w:val="auto"/>
          <w:sz w:val="22"/>
          <w:szCs w:val="22"/>
        </w:rPr>
      </w:pPr>
    </w:p>
    <w:p w14:paraId="44D0CF04" w14:textId="1DF26421" w:rsidR="004678F4" w:rsidRPr="00FB5943" w:rsidRDefault="00A30F6B" w:rsidP="004678F4">
      <w:pPr>
        <w:jc w:val="both"/>
        <w:rPr>
          <w:rFonts w:asciiTheme="majorHAnsi" w:hAnsiTheme="majorHAnsi" w:cstheme="majorHAnsi"/>
          <w:color w:val="auto"/>
          <w:sz w:val="22"/>
          <w:szCs w:val="22"/>
          <w:lang w:val="en-US"/>
        </w:rPr>
      </w:pPr>
      <w:r w:rsidRPr="00FB5943">
        <w:rPr>
          <w:rFonts w:asciiTheme="majorHAnsi" w:hAnsiTheme="majorHAnsi" w:cstheme="majorHAnsi"/>
          <w:color w:val="auto"/>
          <w:sz w:val="22"/>
          <w:szCs w:val="22"/>
        </w:rPr>
        <w:t>This application</w:t>
      </w:r>
      <w:r w:rsidR="004678F4" w:rsidRPr="00FB5943">
        <w:rPr>
          <w:rFonts w:asciiTheme="majorHAnsi" w:hAnsiTheme="majorHAnsi" w:cstheme="majorHAnsi"/>
          <w:color w:val="auto"/>
          <w:sz w:val="22"/>
          <w:szCs w:val="22"/>
        </w:rPr>
        <w:t xml:space="preserve"> must</w:t>
      </w:r>
      <w:r w:rsidRPr="00FB5943">
        <w:rPr>
          <w:rFonts w:asciiTheme="majorHAnsi" w:hAnsiTheme="majorHAnsi" w:cstheme="majorHAnsi"/>
          <w:color w:val="auto"/>
          <w:sz w:val="22"/>
          <w:szCs w:val="22"/>
        </w:rPr>
        <w:t xml:space="preserve"> be submitted by all </w:t>
      </w:r>
      <w:r w:rsidR="00C740DC" w:rsidRPr="00FB5943">
        <w:rPr>
          <w:rFonts w:asciiTheme="majorHAnsi" w:hAnsiTheme="majorHAnsi" w:cstheme="majorHAnsi"/>
          <w:color w:val="auto"/>
          <w:sz w:val="22"/>
          <w:szCs w:val="22"/>
        </w:rPr>
        <w:t xml:space="preserve">trading members </w:t>
      </w:r>
      <w:r w:rsidR="004678F4" w:rsidRPr="00FB5943">
        <w:rPr>
          <w:rFonts w:asciiTheme="majorHAnsi" w:hAnsiTheme="majorHAnsi" w:cstheme="majorHAnsi"/>
          <w:color w:val="auto"/>
          <w:sz w:val="22"/>
          <w:szCs w:val="22"/>
        </w:rPr>
        <w:t>applying for a</w:t>
      </w:r>
      <w:r w:rsidR="00C740DC" w:rsidRPr="00FB5943">
        <w:rPr>
          <w:rFonts w:asciiTheme="majorHAnsi" w:hAnsiTheme="majorHAnsi" w:cstheme="majorHAnsi"/>
          <w:color w:val="auto"/>
          <w:sz w:val="22"/>
          <w:szCs w:val="22"/>
        </w:rPr>
        <w:t>n</w:t>
      </w:r>
      <w:r w:rsidR="004678F4" w:rsidRPr="00FB5943">
        <w:rPr>
          <w:rFonts w:asciiTheme="majorHAnsi" w:hAnsiTheme="majorHAnsi" w:cstheme="majorHAnsi"/>
          <w:color w:val="auto"/>
          <w:sz w:val="22"/>
          <w:szCs w:val="22"/>
        </w:rPr>
        <w:t xml:space="preserve"> AIX </w:t>
      </w:r>
      <w:r w:rsidR="008939EF" w:rsidRPr="00FB5943">
        <w:rPr>
          <w:rFonts w:asciiTheme="majorHAnsi" w:hAnsiTheme="majorHAnsi" w:cstheme="majorHAnsi"/>
          <w:color w:val="auto"/>
          <w:sz w:val="22"/>
          <w:szCs w:val="22"/>
        </w:rPr>
        <w:t xml:space="preserve">market maker status </w:t>
      </w:r>
      <w:r w:rsidR="006170C4" w:rsidRPr="00FB5943">
        <w:rPr>
          <w:rFonts w:asciiTheme="majorHAnsi" w:hAnsiTheme="majorHAnsi" w:cstheme="majorHAnsi"/>
          <w:color w:val="auto"/>
          <w:sz w:val="22"/>
          <w:szCs w:val="22"/>
        </w:rPr>
        <w:t xml:space="preserve">and </w:t>
      </w:r>
      <w:r w:rsidR="006170C4" w:rsidRPr="00FB5943">
        <w:rPr>
          <w:rFonts w:asciiTheme="majorHAnsi" w:hAnsiTheme="majorHAnsi" w:cstheme="majorHAnsi"/>
          <w:color w:val="auto"/>
          <w:sz w:val="22"/>
          <w:szCs w:val="22"/>
          <w:lang w:val="en-US"/>
        </w:rPr>
        <w:t xml:space="preserve">include all </w:t>
      </w:r>
      <w:r w:rsidR="003E2DE0" w:rsidRPr="00FB5943">
        <w:rPr>
          <w:rFonts w:asciiTheme="majorHAnsi" w:hAnsiTheme="majorHAnsi" w:cstheme="majorHAnsi"/>
          <w:color w:val="auto"/>
          <w:sz w:val="22"/>
          <w:szCs w:val="22"/>
          <w:lang w:val="en-US"/>
        </w:rPr>
        <w:t xml:space="preserve">the </w:t>
      </w:r>
      <w:r w:rsidR="006170C4" w:rsidRPr="00FB5943">
        <w:rPr>
          <w:rFonts w:asciiTheme="majorHAnsi" w:hAnsiTheme="majorHAnsi" w:cstheme="majorHAnsi"/>
          <w:color w:val="auto"/>
          <w:sz w:val="22"/>
          <w:szCs w:val="22"/>
          <w:lang w:val="en-US"/>
        </w:rPr>
        <w:t>necessary attachments as requested in this form</w:t>
      </w:r>
      <w:r w:rsidR="00C60C15" w:rsidRPr="00FB5943">
        <w:rPr>
          <w:rFonts w:asciiTheme="majorHAnsi" w:hAnsiTheme="majorHAnsi" w:cstheme="majorHAnsi"/>
          <w:color w:val="auto"/>
          <w:sz w:val="22"/>
          <w:szCs w:val="22"/>
        </w:rPr>
        <w:t xml:space="preserve">. </w:t>
      </w:r>
      <w:r w:rsidR="004678F4" w:rsidRPr="00FB5943">
        <w:rPr>
          <w:rFonts w:asciiTheme="majorHAnsi" w:hAnsiTheme="majorHAnsi" w:cstheme="majorHAnsi"/>
          <w:color w:val="auto"/>
          <w:sz w:val="22"/>
          <w:szCs w:val="22"/>
        </w:rPr>
        <w:t>In addition</w:t>
      </w:r>
      <w:r w:rsidR="004678F4" w:rsidRPr="00FB5943">
        <w:rPr>
          <w:rFonts w:asciiTheme="majorHAnsi" w:hAnsiTheme="majorHAnsi" w:cstheme="majorHAnsi"/>
          <w:color w:val="auto"/>
          <w:sz w:val="22"/>
          <w:szCs w:val="22"/>
          <w:lang w:val="en-US"/>
        </w:rPr>
        <w:t xml:space="preserve"> to this </w:t>
      </w:r>
      <w:r w:rsidR="003B3B8C" w:rsidRPr="00FB5943">
        <w:rPr>
          <w:rFonts w:asciiTheme="majorHAnsi" w:hAnsiTheme="majorHAnsi" w:cstheme="majorHAnsi"/>
          <w:color w:val="auto"/>
          <w:sz w:val="22"/>
          <w:szCs w:val="22"/>
          <w:lang w:val="en-US"/>
        </w:rPr>
        <w:t>form,</w:t>
      </w:r>
      <w:r w:rsidR="004678F4" w:rsidRPr="00FB5943">
        <w:rPr>
          <w:rFonts w:asciiTheme="majorHAnsi" w:hAnsiTheme="majorHAnsi" w:cstheme="majorHAnsi"/>
          <w:color w:val="auto"/>
          <w:sz w:val="22"/>
          <w:szCs w:val="22"/>
          <w:lang w:val="en-US"/>
        </w:rPr>
        <w:t xml:space="preserve"> you may be required to complete other supplementary forms as applicab</w:t>
      </w:r>
      <w:r w:rsidR="0010611F" w:rsidRPr="00FB5943">
        <w:rPr>
          <w:rFonts w:asciiTheme="majorHAnsi" w:hAnsiTheme="majorHAnsi" w:cstheme="majorHAnsi"/>
          <w:color w:val="auto"/>
          <w:sz w:val="22"/>
          <w:szCs w:val="22"/>
          <w:lang w:val="en-US"/>
        </w:rPr>
        <w:t>le to your intended activities</w:t>
      </w:r>
      <w:r w:rsidR="006170C4" w:rsidRPr="00FB5943">
        <w:rPr>
          <w:rFonts w:asciiTheme="majorHAnsi" w:hAnsiTheme="majorHAnsi" w:cstheme="majorHAnsi"/>
          <w:color w:val="auto"/>
          <w:sz w:val="22"/>
          <w:szCs w:val="22"/>
          <w:lang w:val="en-US"/>
        </w:rPr>
        <w:t>.</w:t>
      </w:r>
    </w:p>
    <w:p w14:paraId="19A2B67B" w14:textId="77777777" w:rsidR="00EE6E84" w:rsidRPr="00FB5943" w:rsidRDefault="00822C97" w:rsidP="00444D54">
      <w:pPr>
        <w:jc w:val="both"/>
        <w:rPr>
          <w:rFonts w:asciiTheme="majorHAnsi" w:hAnsiTheme="majorHAnsi" w:cstheme="majorHAnsi"/>
          <w:color w:val="auto"/>
          <w:sz w:val="22"/>
          <w:szCs w:val="22"/>
        </w:rPr>
      </w:pPr>
      <w:r w:rsidRPr="00FB5943">
        <w:rPr>
          <w:rFonts w:asciiTheme="majorHAnsi" w:hAnsiTheme="majorHAnsi" w:cstheme="majorHAnsi"/>
          <w:color w:val="auto"/>
          <w:sz w:val="22"/>
          <w:szCs w:val="22"/>
        </w:rPr>
        <w:br w:type="page"/>
      </w:r>
    </w:p>
    <w:p w14:paraId="123F40FD" w14:textId="77777777" w:rsidR="00EE6E84" w:rsidRPr="00FB5943" w:rsidRDefault="00EE6E84" w:rsidP="00475C8C">
      <w:pPr>
        <w:pStyle w:val="ListParagraph"/>
        <w:numPr>
          <w:ilvl w:val="0"/>
          <w:numId w:val="17"/>
        </w:numPr>
        <w:autoSpaceDE w:val="0"/>
        <w:autoSpaceDN w:val="0"/>
        <w:adjustRightInd w:val="0"/>
        <w:jc w:val="both"/>
        <w:rPr>
          <w:rFonts w:asciiTheme="majorHAnsi" w:hAnsiTheme="majorHAnsi" w:cstheme="majorHAnsi"/>
          <w:b/>
          <w:bCs/>
          <w:color w:val="auto"/>
          <w:sz w:val="22"/>
          <w:szCs w:val="22"/>
        </w:rPr>
      </w:pPr>
      <w:r w:rsidRPr="00FB5943">
        <w:rPr>
          <w:rFonts w:asciiTheme="majorHAnsi" w:hAnsiTheme="majorHAnsi" w:cstheme="majorHAnsi"/>
          <w:b/>
          <w:bCs/>
          <w:color w:val="auto"/>
          <w:sz w:val="22"/>
          <w:szCs w:val="22"/>
        </w:rPr>
        <w:lastRenderedPageBreak/>
        <w:t>Declaration:</w:t>
      </w:r>
    </w:p>
    <w:p w14:paraId="1FACD525" w14:textId="77777777" w:rsidR="00EE6E84" w:rsidRPr="00FB5943" w:rsidRDefault="00EE6E84" w:rsidP="00EE6E84">
      <w:pPr>
        <w:autoSpaceDE w:val="0"/>
        <w:autoSpaceDN w:val="0"/>
        <w:adjustRightInd w:val="0"/>
        <w:jc w:val="both"/>
        <w:rPr>
          <w:rFonts w:asciiTheme="majorHAnsi" w:hAnsiTheme="majorHAnsi" w:cstheme="majorHAnsi"/>
          <w:color w:val="auto"/>
          <w:sz w:val="22"/>
          <w:szCs w:val="22"/>
        </w:rPr>
      </w:pPr>
      <w:r w:rsidRPr="00FB5943">
        <w:rPr>
          <w:rFonts w:asciiTheme="majorHAnsi" w:hAnsiTheme="majorHAnsi" w:cstheme="majorHAnsi"/>
          <w:color w:val="auto"/>
          <w:sz w:val="22"/>
          <w:szCs w:val="22"/>
        </w:rPr>
        <w:t xml:space="preserve">I, </w:t>
      </w:r>
      <w:r w:rsidR="002E4268" w:rsidRPr="00FB5943">
        <w:rPr>
          <w:rFonts w:asciiTheme="majorHAnsi" w:hAnsiTheme="majorHAnsi" w:cstheme="majorHAnsi"/>
          <w:color w:val="auto"/>
          <w:sz w:val="22"/>
          <w:szCs w:val="22"/>
        </w:rPr>
        <w:t xml:space="preserve">_________________________________ </w:t>
      </w:r>
      <w:r w:rsidRPr="00FB5943">
        <w:rPr>
          <w:rFonts w:asciiTheme="majorHAnsi" w:hAnsiTheme="majorHAnsi" w:cstheme="majorHAnsi"/>
          <w:i/>
          <w:color w:val="auto"/>
          <w:sz w:val="22"/>
          <w:szCs w:val="22"/>
          <w:u w:val="single"/>
        </w:rPr>
        <w:t>(</w:t>
      </w:r>
      <w:r w:rsidRPr="00FB5943">
        <w:rPr>
          <w:rFonts w:asciiTheme="majorHAnsi" w:hAnsiTheme="majorHAnsi" w:cstheme="majorHAnsi"/>
          <w:i/>
          <w:color w:val="auto"/>
          <w:sz w:val="22"/>
          <w:szCs w:val="22"/>
        </w:rPr>
        <w:t>full</w:t>
      </w:r>
      <w:r w:rsidR="0010611F" w:rsidRPr="00FB5943">
        <w:rPr>
          <w:rFonts w:asciiTheme="majorHAnsi" w:hAnsiTheme="majorHAnsi" w:cstheme="majorHAnsi"/>
          <w:i/>
          <w:color w:val="auto"/>
          <w:sz w:val="22"/>
          <w:szCs w:val="22"/>
        </w:rPr>
        <w:t xml:space="preserve"> </w:t>
      </w:r>
      <w:r w:rsidRPr="00FB5943">
        <w:rPr>
          <w:rFonts w:asciiTheme="majorHAnsi" w:hAnsiTheme="majorHAnsi" w:cstheme="majorHAnsi"/>
          <w:i/>
          <w:color w:val="auto"/>
          <w:sz w:val="22"/>
          <w:szCs w:val="22"/>
        </w:rPr>
        <w:t>name</w:t>
      </w:r>
      <w:r w:rsidR="00D1453C" w:rsidRPr="00FB5943">
        <w:rPr>
          <w:rFonts w:asciiTheme="majorHAnsi" w:hAnsiTheme="majorHAnsi" w:cstheme="majorHAnsi"/>
          <w:i/>
          <w:color w:val="auto"/>
          <w:sz w:val="22"/>
          <w:szCs w:val="22"/>
        </w:rPr>
        <w:t xml:space="preserve"> the Representative</w:t>
      </w:r>
      <w:r w:rsidRPr="00FB5943">
        <w:rPr>
          <w:rFonts w:asciiTheme="majorHAnsi" w:hAnsiTheme="majorHAnsi" w:cstheme="majorHAnsi"/>
          <w:i/>
          <w:color w:val="auto"/>
          <w:sz w:val="22"/>
          <w:szCs w:val="22"/>
        </w:rPr>
        <w:t>)</w:t>
      </w:r>
      <w:r w:rsidR="0010611F" w:rsidRPr="00FB5943">
        <w:rPr>
          <w:rFonts w:asciiTheme="majorHAnsi" w:hAnsiTheme="majorHAnsi" w:cstheme="majorHAnsi"/>
          <w:i/>
          <w:color w:val="auto"/>
          <w:sz w:val="22"/>
          <w:szCs w:val="22"/>
        </w:rPr>
        <w:t xml:space="preserve"> </w:t>
      </w:r>
      <w:r w:rsidR="0010611F" w:rsidRPr="00FB5943">
        <w:rPr>
          <w:rFonts w:asciiTheme="majorHAnsi" w:hAnsiTheme="majorHAnsi" w:cstheme="majorHAnsi"/>
          <w:color w:val="auto"/>
          <w:sz w:val="22"/>
          <w:szCs w:val="22"/>
        </w:rPr>
        <w:t xml:space="preserve">declare </w:t>
      </w:r>
      <w:r w:rsidRPr="00FB5943">
        <w:rPr>
          <w:rFonts w:asciiTheme="majorHAnsi" w:hAnsiTheme="majorHAnsi" w:cstheme="majorHAnsi"/>
          <w:color w:val="auto"/>
          <w:sz w:val="22"/>
          <w:szCs w:val="22"/>
        </w:rPr>
        <w:t xml:space="preserve">that </w:t>
      </w:r>
      <w:r w:rsidR="0010611F" w:rsidRPr="00FB5943">
        <w:rPr>
          <w:rFonts w:asciiTheme="majorHAnsi" w:hAnsiTheme="majorHAnsi" w:cstheme="majorHAnsi"/>
          <w:color w:val="auto"/>
          <w:sz w:val="22"/>
          <w:szCs w:val="22"/>
        </w:rPr>
        <w:t>the information given in this form, the supplements and documents attached, as well as any applicable supporting documents,</w:t>
      </w:r>
      <w:r w:rsidR="0010611F" w:rsidRPr="00FB5943">
        <w:rPr>
          <w:rFonts w:asciiTheme="majorHAnsi" w:hAnsiTheme="majorHAnsi" w:cstheme="majorHAnsi"/>
          <w:color w:val="auto"/>
          <w:sz w:val="22"/>
          <w:szCs w:val="22"/>
          <w:lang w:val="en-US"/>
        </w:rPr>
        <w:t xml:space="preserve"> </w:t>
      </w:r>
      <w:r w:rsidRPr="00FB5943">
        <w:rPr>
          <w:rFonts w:asciiTheme="majorHAnsi" w:hAnsiTheme="majorHAnsi" w:cstheme="majorHAnsi"/>
          <w:color w:val="auto"/>
          <w:sz w:val="22"/>
          <w:szCs w:val="22"/>
        </w:rPr>
        <w:t>given in this form is true</w:t>
      </w:r>
      <w:r w:rsidR="00946125" w:rsidRPr="00FB5943">
        <w:rPr>
          <w:rFonts w:asciiTheme="majorHAnsi" w:hAnsiTheme="majorHAnsi" w:cstheme="majorHAnsi"/>
          <w:color w:val="auto"/>
          <w:sz w:val="22"/>
          <w:szCs w:val="22"/>
        </w:rPr>
        <w:t>,</w:t>
      </w:r>
      <w:r w:rsidRPr="00FB5943">
        <w:rPr>
          <w:rFonts w:asciiTheme="majorHAnsi" w:hAnsiTheme="majorHAnsi" w:cstheme="majorHAnsi"/>
          <w:color w:val="auto"/>
          <w:sz w:val="22"/>
          <w:szCs w:val="22"/>
        </w:rPr>
        <w:t xml:space="preserve"> </w:t>
      </w:r>
      <w:r w:rsidR="0010611F" w:rsidRPr="00FB5943">
        <w:rPr>
          <w:rFonts w:asciiTheme="majorHAnsi" w:hAnsiTheme="majorHAnsi" w:cstheme="majorHAnsi"/>
          <w:color w:val="auto"/>
          <w:sz w:val="22"/>
          <w:szCs w:val="22"/>
        </w:rPr>
        <w:t>correct</w:t>
      </w:r>
      <w:r w:rsidR="00946125" w:rsidRPr="00FB5943">
        <w:rPr>
          <w:rFonts w:asciiTheme="majorHAnsi" w:hAnsiTheme="majorHAnsi" w:cstheme="majorHAnsi"/>
          <w:color w:val="auto"/>
          <w:sz w:val="22"/>
          <w:szCs w:val="22"/>
        </w:rPr>
        <w:t xml:space="preserve"> and not misleading</w:t>
      </w:r>
      <w:r w:rsidR="008939EF" w:rsidRPr="00FB5943">
        <w:rPr>
          <w:rFonts w:asciiTheme="majorHAnsi" w:hAnsiTheme="majorHAnsi" w:cstheme="majorHAnsi"/>
          <w:color w:val="auto"/>
          <w:sz w:val="22"/>
          <w:szCs w:val="22"/>
        </w:rPr>
        <w:t>.</w:t>
      </w:r>
    </w:p>
    <w:p w14:paraId="4479BEDD" w14:textId="77777777" w:rsidR="0010611F" w:rsidRPr="00FB5943" w:rsidRDefault="0010611F" w:rsidP="0010611F">
      <w:pPr>
        <w:autoSpaceDE w:val="0"/>
        <w:autoSpaceDN w:val="0"/>
        <w:adjustRightInd w:val="0"/>
        <w:jc w:val="both"/>
        <w:rPr>
          <w:rFonts w:asciiTheme="majorHAnsi" w:hAnsiTheme="majorHAnsi" w:cstheme="majorHAnsi"/>
          <w:color w:val="auto"/>
          <w:sz w:val="22"/>
          <w:szCs w:val="22"/>
          <w:lang w:val="en-US"/>
        </w:rPr>
      </w:pPr>
      <w:r w:rsidRPr="00FB5943">
        <w:rPr>
          <w:rFonts w:asciiTheme="majorHAnsi" w:hAnsiTheme="majorHAnsi" w:cstheme="majorHAnsi"/>
          <w:color w:val="auto"/>
          <w:sz w:val="22"/>
          <w:szCs w:val="22"/>
          <w:lang w:val="en-US"/>
        </w:rPr>
        <w:t>I confirm that I have the authority to make this application, to declare as specified above and sign this form for, or on behalf of, the applicant. I also confirm that I have authority to give the consent specified above.</w:t>
      </w:r>
    </w:p>
    <w:p w14:paraId="0D9BF6A2" w14:textId="77777777" w:rsidR="00475C8C" w:rsidRPr="00FB5943" w:rsidRDefault="00475C8C" w:rsidP="0010611F">
      <w:pPr>
        <w:autoSpaceDE w:val="0"/>
        <w:autoSpaceDN w:val="0"/>
        <w:adjustRightInd w:val="0"/>
        <w:jc w:val="both"/>
        <w:rPr>
          <w:rFonts w:asciiTheme="majorHAnsi" w:hAnsiTheme="majorHAnsi" w:cstheme="majorHAnsi"/>
          <w:color w:val="auto"/>
          <w:sz w:val="22"/>
          <w:szCs w:val="22"/>
          <w:lang w:val="en-US"/>
        </w:rPr>
      </w:pPr>
      <w:r w:rsidRPr="00FB5943">
        <w:rPr>
          <w:rFonts w:asciiTheme="majorHAnsi" w:hAnsiTheme="majorHAnsi" w:cstheme="majorHAnsi"/>
          <w:color w:val="auto"/>
          <w:sz w:val="22"/>
          <w:szCs w:val="22"/>
          <w:lang w:val="en-US"/>
        </w:rPr>
        <w:t>I understand that any personal data provided to AIX can be used to discharge its regulatory functions under the AIFC Data Protection Regulations, and other relevant legislation and may be disclosed to third parties for those purposes.</w:t>
      </w:r>
    </w:p>
    <w:p w14:paraId="3351703B" w14:textId="77777777" w:rsidR="00F74202" w:rsidRPr="00FB5943" w:rsidRDefault="00475C8C" w:rsidP="00F74202">
      <w:pPr>
        <w:autoSpaceDE w:val="0"/>
        <w:autoSpaceDN w:val="0"/>
        <w:adjustRightInd w:val="0"/>
        <w:jc w:val="both"/>
        <w:rPr>
          <w:rFonts w:asciiTheme="majorHAnsi" w:hAnsiTheme="majorHAnsi" w:cstheme="majorHAnsi"/>
          <w:color w:val="auto"/>
          <w:sz w:val="22"/>
          <w:szCs w:val="22"/>
        </w:rPr>
      </w:pPr>
      <w:r w:rsidRPr="00FB5943">
        <w:rPr>
          <w:rFonts w:asciiTheme="majorHAnsi" w:hAnsiTheme="majorHAnsi" w:cstheme="majorHAnsi"/>
          <w:color w:val="auto"/>
          <w:sz w:val="22"/>
          <w:szCs w:val="22"/>
          <w:lang w:val="en-US"/>
        </w:rPr>
        <w:t>I confirm that all documents submitted as part of this application, whether physical or electronic, become property of AIX.</w:t>
      </w:r>
      <w:r w:rsidR="00F74202" w:rsidRPr="00FB5943">
        <w:rPr>
          <w:rFonts w:asciiTheme="majorHAnsi" w:hAnsiTheme="majorHAnsi" w:cstheme="majorHAnsi"/>
          <w:color w:val="auto"/>
          <w:sz w:val="22"/>
          <w:szCs w:val="22"/>
        </w:rPr>
        <w:t xml:space="preserve"> I further agree that AIX may disclose to Astana Financial Services Authority (AFSA) any information and documents submitted to AIX in connection with this application. </w:t>
      </w:r>
    </w:p>
    <w:p w14:paraId="2352DDF3" w14:textId="77777777" w:rsidR="00475C8C" w:rsidRPr="00FB5943" w:rsidRDefault="00475C8C" w:rsidP="00EE6E84">
      <w:pPr>
        <w:autoSpaceDE w:val="0"/>
        <w:autoSpaceDN w:val="0"/>
        <w:adjustRightInd w:val="0"/>
        <w:jc w:val="both"/>
        <w:rPr>
          <w:rFonts w:asciiTheme="majorHAnsi" w:hAnsiTheme="majorHAnsi" w:cstheme="majorHAnsi"/>
          <w:color w:val="auto"/>
          <w:sz w:val="22"/>
          <w:szCs w:val="22"/>
        </w:rPr>
      </w:pPr>
    </w:p>
    <w:p w14:paraId="3D1985EC" w14:textId="77777777" w:rsidR="00475C8C" w:rsidRPr="00FB5943" w:rsidRDefault="00475C8C" w:rsidP="00EE6E84">
      <w:pPr>
        <w:autoSpaceDE w:val="0"/>
        <w:autoSpaceDN w:val="0"/>
        <w:adjustRightInd w:val="0"/>
        <w:jc w:val="both"/>
        <w:rPr>
          <w:rFonts w:asciiTheme="majorHAnsi" w:hAnsiTheme="majorHAnsi" w:cstheme="majorHAnsi"/>
          <w:color w:val="auto"/>
          <w:sz w:val="22"/>
          <w:szCs w:val="22"/>
        </w:rPr>
      </w:pPr>
    </w:p>
    <w:p w14:paraId="173395FD" w14:textId="77777777" w:rsidR="00475C8C" w:rsidRPr="00FB5943" w:rsidRDefault="00475C8C" w:rsidP="00EE6E84">
      <w:pPr>
        <w:autoSpaceDE w:val="0"/>
        <w:autoSpaceDN w:val="0"/>
        <w:adjustRightInd w:val="0"/>
        <w:jc w:val="both"/>
        <w:rPr>
          <w:rFonts w:asciiTheme="majorHAnsi" w:hAnsiTheme="majorHAnsi" w:cstheme="majorHAnsi"/>
          <w:color w:val="auto"/>
          <w:sz w:val="22"/>
          <w:szCs w:val="22"/>
        </w:rPr>
      </w:pPr>
    </w:p>
    <w:p w14:paraId="310DC9ED" w14:textId="77777777" w:rsidR="00475C8C" w:rsidRPr="00FB5943" w:rsidRDefault="00475C8C" w:rsidP="00EE6E84">
      <w:pPr>
        <w:autoSpaceDE w:val="0"/>
        <w:autoSpaceDN w:val="0"/>
        <w:adjustRightInd w:val="0"/>
        <w:jc w:val="both"/>
        <w:rPr>
          <w:rFonts w:asciiTheme="majorHAnsi" w:hAnsiTheme="majorHAnsi" w:cstheme="majorHAnsi"/>
          <w:color w:val="auto"/>
          <w:sz w:val="22"/>
          <w:szCs w:val="22"/>
        </w:rPr>
      </w:pPr>
    </w:p>
    <w:p w14:paraId="790859B8" w14:textId="77777777" w:rsidR="00475C8C" w:rsidRPr="00FB5943" w:rsidRDefault="00475C8C" w:rsidP="00EE6E84">
      <w:pPr>
        <w:autoSpaceDE w:val="0"/>
        <w:autoSpaceDN w:val="0"/>
        <w:adjustRightInd w:val="0"/>
        <w:jc w:val="both"/>
        <w:rPr>
          <w:rFonts w:asciiTheme="majorHAnsi" w:hAnsiTheme="majorHAnsi" w:cstheme="majorHAnsi"/>
          <w:color w:val="auto"/>
          <w:sz w:val="22"/>
          <w:szCs w:val="22"/>
        </w:rPr>
      </w:pPr>
    </w:p>
    <w:p w14:paraId="5066D2C4" w14:textId="77777777" w:rsidR="00475C8C" w:rsidRPr="00FB5943" w:rsidRDefault="00475C8C" w:rsidP="00EE6E84">
      <w:pPr>
        <w:autoSpaceDE w:val="0"/>
        <w:autoSpaceDN w:val="0"/>
        <w:adjustRightInd w:val="0"/>
        <w:jc w:val="both"/>
        <w:rPr>
          <w:rFonts w:asciiTheme="majorHAnsi" w:hAnsiTheme="majorHAnsi" w:cstheme="majorHAnsi"/>
          <w:color w:val="auto"/>
          <w:sz w:val="22"/>
          <w:szCs w:val="22"/>
        </w:rPr>
      </w:pPr>
    </w:p>
    <w:p w14:paraId="13B08AD6" w14:textId="77777777" w:rsidR="006C1A2C" w:rsidRPr="00FB5943" w:rsidRDefault="006C1A2C" w:rsidP="00706C05">
      <w:pPr>
        <w:autoSpaceDE w:val="0"/>
        <w:autoSpaceDN w:val="0"/>
        <w:adjustRightInd w:val="0"/>
        <w:rPr>
          <w:rFonts w:asciiTheme="majorHAnsi" w:hAnsiTheme="majorHAnsi" w:cstheme="majorHAnsi"/>
          <w:color w:val="auto"/>
          <w:sz w:val="22"/>
          <w:szCs w:val="22"/>
        </w:rPr>
      </w:pPr>
    </w:p>
    <w:p w14:paraId="76CB0137" w14:textId="77777777" w:rsidR="00475C8C" w:rsidRPr="00FB5943" w:rsidRDefault="00475C8C" w:rsidP="00706C05">
      <w:pPr>
        <w:autoSpaceDE w:val="0"/>
        <w:autoSpaceDN w:val="0"/>
        <w:adjustRightInd w:val="0"/>
        <w:rPr>
          <w:rFonts w:asciiTheme="majorHAnsi" w:hAnsiTheme="majorHAnsi" w:cstheme="majorHAnsi"/>
          <w:color w:val="auto"/>
          <w:sz w:val="22"/>
          <w:szCs w:val="22"/>
        </w:rPr>
        <w:sectPr w:rsidR="00475C8C" w:rsidRPr="00FB5943" w:rsidSect="006C1A2C">
          <w:headerReference w:type="default" r:id="rId23"/>
          <w:footerReference w:type="even" r:id="rId24"/>
          <w:footerReference w:type="default" r:id="rId25"/>
          <w:footerReference w:type="first" r:id="rId26"/>
          <w:type w:val="continuous"/>
          <w:pgSz w:w="11906" w:h="16838"/>
          <w:pgMar w:top="1440" w:right="1440" w:bottom="1440" w:left="1440" w:header="426" w:footer="286" w:gutter="0"/>
          <w:cols w:space="708"/>
          <w:docGrid w:linePitch="360"/>
        </w:sectPr>
      </w:pPr>
    </w:p>
    <w:p w14:paraId="64FA9423" w14:textId="77777777" w:rsidR="006C1A2C" w:rsidRPr="00FB5943" w:rsidRDefault="006C1A2C" w:rsidP="00706C05">
      <w:pPr>
        <w:autoSpaceDE w:val="0"/>
        <w:autoSpaceDN w:val="0"/>
        <w:adjustRightInd w:val="0"/>
        <w:rPr>
          <w:rFonts w:asciiTheme="majorHAnsi" w:hAnsiTheme="majorHAnsi" w:cstheme="majorHAnsi"/>
          <w:color w:val="auto"/>
          <w:sz w:val="22"/>
          <w:szCs w:val="22"/>
        </w:rPr>
      </w:pPr>
      <w:r w:rsidRPr="00FB5943">
        <w:rPr>
          <w:rFonts w:asciiTheme="majorHAnsi" w:hAnsiTheme="majorHAnsi" w:cstheme="majorHAnsi"/>
          <w:color w:val="auto"/>
          <w:sz w:val="22"/>
          <w:szCs w:val="22"/>
        </w:rPr>
        <w:t xml:space="preserve">Date </w:t>
      </w:r>
      <w:r w:rsidR="00706C05" w:rsidRPr="00FB5943">
        <w:rPr>
          <w:rFonts w:asciiTheme="majorHAnsi" w:hAnsiTheme="majorHAnsi" w:cstheme="majorHAnsi"/>
          <w:color w:val="auto"/>
          <w:sz w:val="22"/>
          <w:szCs w:val="22"/>
        </w:rPr>
        <w:t>______________</w:t>
      </w:r>
    </w:p>
    <w:p w14:paraId="7C11F7F9" w14:textId="77777777" w:rsidR="006C1A2C" w:rsidRPr="00FB5943" w:rsidRDefault="006C1A2C" w:rsidP="00706C05">
      <w:pPr>
        <w:autoSpaceDE w:val="0"/>
        <w:autoSpaceDN w:val="0"/>
        <w:adjustRightInd w:val="0"/>
        <w:rPr>
          <w:rFonts w:asciiTheme="majorHAnsi" w:hAnsiTheme="majorHAnsi" w:cstheme="majorHAnsi"/>
          <w:color w:val="auto"/>
          <w:sz w:val="22"/>
          <w:szCs w:val="22"/>
        </w:rPr>
      </w:pPr>
    </w:p>
    <w:p w14:paraId="586315EC" w14:textId="77777777" w:rsidR="00952A65" w:rsidRPr="00FB5943" w:rsidRDefault="00952A65" w:rsidP="00952A65">
      <w:pPr>
        <w:jc w:val="right"/>
        <w:rPr>
          <w:rFonts w:asciiTheme="majorHAnsi" w:hAnsiTheme="majorHAnsi" w:cstheme="majorHAnsi"/>
          <w:color w:val="auto"/>
          <w:sz w:val="22"/>
          <w:szCs w:val="22"/>
        </w:rPr>
      </w:pPr>
      <w:r w:rsidRPr="00FB5943">
        <w:rPr>
          <w:rFonts w:asciiTheme="majorHAnsi" w:hAnsiTheme="majorHAnsi" w:cstheme="majorHAnsi"/>
          <w:color w:val="auto"/>
          <w:sz w:val="22"/>
          <w:szCs w:val="22"/>
        </w:rPr>
        <w:t>___________________</w:t>
      </w:r>
    </w:p>
    <w:p w14:paraId="6C4CF259" w14:textId="77777777" w:rsidR="006C1A2C" w:rsidRPr="00FB5943" w:rsidRDefault="00EE6E84" w:rsidP="00475C8C">
      <w:pPr>
        <w:autoSpaceDE w:val="0"/>
        <w:autoSpaceDN w:val="0"/>
        <w:adjustRightInd w:val="0"/>
        <w:jc w:val="right"/>
        <w:rPr>
          <w:rFonts w:asciiTheme="majorHAnsi" w:hAnsiTheme="majorHAnsi" w:cstheme="majorHAnsi"/>
          <w:b/>
          <w:bCs/>
          <w:color w:val="auto"/>
          <w:sz w:val="22"/>
          <w:szCs w:val="22"/>
        </w:rPr>
        <w:sectPr w:rsidR="006C1A2C" w:rsidRPr="00FB5943" w:rsidSect="006C1A2C">
          <w:type w:val="continuous"/>
          <w:pgSz w:w="11906" w:h="16838"/>
          <w:pgMar w:top="1440" w:right="1440" w:bottom="1440" w:left="1440" w:header="426" w:footer="286" w:gutter="0"/>
          <w:cols w:num="2" w:space="708"/>
          <w:docGrid w:linePitch="360"/>
        </w:sectPr>
      </w:pPr>
      <w:r w:rsidRPr="00FB5943">
        <w:rPr>
          <w:rFonts w:asciiTheme="majorHAnsi" w:hAnsiTheme="majorHAnsi" w:cstheme="majorHAnsi"/>
          <w:color w:val="auto"/>
          <w:sz w:val="22"/>
          <w:szCs w:val="22"/>
        </w:rPr>
        <w:t>Signature</w:t>
      </w:r>
      <w:r w:rsidR="00706C05" w:rsidRPr="00FB5943">
        <w:rPr>
          <w:rFonts w:asciiTheme="majorHAnsi" w:hAnsiTheme="majorHAnsi" w:cstheme="majorHAnsi"/>
          <w:color w:val="auto"/>
          <w:sz w:val="22"/>
          <w:szCs w:val="22"/>
        </w:rPr>
        <w:t xml:space="preserve"> of </w:t>
      </w:r>
      <w:r w:rsidR="002E4268" w:rsidRPr="00FB5943">
        <w:rPr>
          <w:rFonts w:asciiTheme="majorHAnsi" w:hAnsiTheme="majorHAnsi" w:cstheme="majorHAnsi"/>
          <w:color w:val="auto"/>
          <w:sz w:val="22"/>
          <w:szCs w:val="22"/>
        </w:rPr>
        <w:t>the Representative</w:t>
      </w:r>
    </w:p>
    <w:p w14:paraId="5EFA2496" w14:textId="77777777" w:rsidR="005C2052" w:rsidRDefault="005C2052" w:rsidP="00EE6E84">
      <w:pPr>
        <w:rPr>
          <w:rFonts w:asciiTheme="majorHAnsi" w:hAnsiTheme="majorHAnsi" w:cstheme="majorHAnsi"/>
          <w:b/>
          <w:bCs/>
          <w:color w:val="auto"/>
          <w:sz w:val="22"/>
          <w:szCs w:val="22"/>
        </w:rPr>
      </w:pPr>
    </w:p>
    <w:p w14:paraId="578906FB" w14:textId="77777777" w:rsidR="00037CF1" w:rsidRDefault="00037CF1" w:rsidP="00EE6E84">
      <w:pPr>
        <w:rPr>
          <w:rFonts w:asciiTheme="majorHAnsi" w:hAnsiTheme="majorHAnsi" w:cstheme="majorHAnsi"/>
          <w:b/>
          <w:bCs/>
          <w:color w:val="auto"/>
          <w:sz w:val="22"/>
          <w:szCs w:val="22"/>
        </w:rPr>
      </w:pPr>
    </w:p>
    <w:p w14:paraId="5821E813" w14:textId="77777777" w:rsidR="00037CF1" w:rsidRDefault="00037CF1" w:rsidP="00EE6E84">
      <w:pPr>
        <w:rPr>
          <w:rFonts w:asciiTheme="majorHAnsi" w:hAnsiTheme="majorHAnsi" w:cstheme="majorHAnsi"/>
          <w:b/>
          <w:bCs/>
          <w:color w:val="auto"/>
          <w:sz w:val="22"/>
          <w:szCs w:val="22"/>
        </w:rPr>
      </w:pPr>
    </w:p>
    <w:p w14:paraId="192A05F0" w14:textId="77777777" w:rsidR="00037CF1" w:rsidRDefault="00037CF1" w:rsidP="00EE6E84">
      <w:pPr>
        <w:rPr>
          <w:rFonts w:asciiTheme="majorHAnsi" w:hAnsiTheme="majorHAnsi" w:cstheme="majorHAnsi"/>
          <w:b/>
          <w:bCs/>
          <w:color w:val="auto"/>
          <w:sz w:val="22"/>
          <w:szCs w:val="22"/>
        </w:rPr>
      </w:pPr>
    </w:p>
    <w:p w14:paraId="3837B500" w14:textId="77777777" w:rsidR="00037CF1" w:rsidRPr="00FB5943" w:rsidRDefault="00037CF1" w:rsidP="00EE6E84">
      <w:pPr>
        <w:rPr>
          <w:rFonts w:asciiTheme="majorHAnsi" w:hAnsiTheme="majorHAnsi" w:cstheme="majorHAnsi"/>
          <w:b/>
          <w:bCs/>
          <w:color w:val="auto"/>
          <w:sz w:val="22"/>
          <w:szCs w:val="22"/>
        </w:rPr>
      </w:pPr>
    </w:p>
    <w:p w14:paraId="3D5A69D5" w14:textId="77777777" w:rsidR="008D2D24" w:rsidRPr="00FB5943" w:rsidRDefault="008D2D24" w:rsidP="008D2D24">
      <w:pPr>
        <w:pStyle w:val="ListParagraph"/>
        <w:numPr>
          <w:ilvl w:val="1"/>
          <w:numId w:val="17"/>
        </w:numPr>
        <w:autoSpaceDE w:val="0"/>
        <w:autoSpaceDN w:val="0"/>
        <w:adjustRightInd w:val="0"/>
        <w:ind w:left="450" w:hanging="450"/>
        <w:jc w:val="both"/>
        <w:rPr>
          <w:rFonts w:asciiTheme="majorHAnsi" w:hAnsiTheme="majorHAnsi" w:cstheme="majorHAnsi"/>
          <w:b/>
          <w:bCs/>
          <w:color w:val="auto"/>
          <w:sz w:val="22"/>
          <w:szCs w:val="22"/>
        </w:rPr>
      </w:pPr>
      <w:r w:rsidRPr="00FB5943">
        <w:rPr>
          <w:rFonts w:asciiTheme="majorHAnsi" w:hAnsiTheme="majorHAnsi" w:cstheme="majorHAnsi"/>
          <w:b/>
          <w:bCs/>
          <w:color w:val="auto"/>
          <w:sz w:val="22"/>
          <w:szCs w:val="22"/>
        </w:rPr>
        <w:t>Details of the Representative</w:t>
      </w:r>
    </w:p>
    <w:tbl>
      <w:tblPr>
        <w:tblStyle w:val="TableGrid"/>
        <w:tblW w:w="9070" w:type="dxa"/>
        <w:jc w:val="center"/>
        <w:tblLook w:val="04A0" w:firstRow="1" w:lastRow="0" w:firstColumn="1" w:lastColumn="0" w:noHBand="0" w:noVBand="1"/>
      </w:tblPr>
      <w:tblGrid>
        <w:gridCol w:w="2212"/>
        <w:gridCol w:w="6858"/>
      </w:tblGrid>
      <w:tr w:rsidR="00FB5943" w:rsidRPr="00FB5943" w14:paraId="6678F150" w14:textId="77777777" w:rsidTr="00475C8C">
        <w:trPr>
          <w:trHeight w:val="629"/>
          <w:jc w:val="center"/>
        </w:trPr>
        <w:tc>
          <w:tcPr>
            <w:tcW w:w="2212" w:type="dxa"/>
            <w:shd w:val="clear" w:color="auto" w:fill="F2F2F2" w:themeFill="background1" w:themeFillShade="F2"/>
          </w:tcPr>
          <w:p w14:paraId="509AD3F7" w14:textId="77777777" w:rsidR="008D2D24" w:rsidRPr="00FB5943" w:rsidRDefault="008D2D24" w:rsidP="008D2D24">
            <w:pPr>
              <w:autoSpaceDE w:val="0"/>
              <w:autoSpaceDN w:val="0"/>
              <w:adjustRightInd w:val="0"/>
              <w:rPr>
                <w:rFonts w:asciiTheme="majorHAnsi" w:hAnsiTheme="majorHAnsi" w:cstheme="majorHAnsi"/>
                <w:bCs/>
                <w:color w:val="auto"/>
                <w:sz w:val="22"/>
                <w:szCs w:val="22"/>
              </w:rPr>
            </w:pPr>
            <w:r w:rsidRPr="00FB5943">
              <w:rPr>
                <w:rFonts w:asciiTheme="majorHAnsi" w:hAnsiTheme="majorHAnsi" w:cstheme="majorHAnsi"/>
                <w:bCs/>
                <w:color w:val="auto"/>
                <w:sz w:val="22"/>
                <w:szCs w:val="22"/>
              </w:rPr>
              <w:t>Name of the Representative</w:t>
            </w:r>
          </w:p>
        </w:tc>
        <w:tc>
          <w:tcPr>
            <w:tcW w:w="6858" w:type="dxa"/>
          </w:tcPr>
          <w:p w14:paraId="5EC27E6C" w14:textId="77777777" w:rsidR="008D2D24" w:rsidRPr="00FB5943" w:rsidRDefault="008D2D24" w:rsidP="008D2D24">
            <w:pPr>
              <w:autoSpaceDE w:val="0"/>
              <w:autoSpaceDN w:val="0"/>
              <w:adjustRightInd w:val="0"/>
              <w:jc w:val="both"/>
              <w:rPr>
                <w:rFonts w:asciiTheme="majorHAnsi" w:hAnsiTheme="majorHAnsi" w:cstheme="majorHAnsi"/>
                <w:b/>
                <w:bCs/>
                <w:color w:val="auto"/>
                <w:sz w:val="22"/>
                <w:szCs w:val="22"/>
              </w:rPr>
            </w:pPr>
          </w:p>
        </w:tc>
      </w:tr>
      <w:tr w:rsidR="00FB5943" w:rsidRPr="00FB5943" w14:paraId="2C344BA3" w14:textId="77777777" w:rsidTr="00475C8C">
        <w:trPr>
          <w:trHeight w:val="629"/>
          <w:jc w:val="center"/>
        </w:trPr>
        <w:tc>
          <w:tcPr>
            <w:tcW w:w="2212" w:type="dxa"/>
            <w:shd w:val="clear" w:color="auto" w:fill="F2F2F2" w:themeFill="background1" w:themeFillShade="F2"/>
          </w:tcPr>
          <w:p w14:paraId="48CE8279" w14:textId="77777777" w:rsidR="00952A65" w:rsidRPr="00FB5943" w:rsidRDefault="00952A65" w:rsidP="008D2D24">
            <w:pPr>
              <w:autoSpaceDE w:val="0"/>
              <w:autoSpaceDN w:val="0"/>
              <w:adjustRightInd w:val="0"/>
              <w:rPr>
                <w:rFonts w:asciiTheme="majorHAnsi" w:hAnsiTheme="majorHAnsi" w:cstheme="majorHAnsi"/>
                <w:bCs/>
                <w:color w:val="auto"/>
                <w:sz w:val="22"/>
                <w:szCs w:val="22"/>
              </w:rPr>
            </w:pPr>
            <w:r w:rsidRPr="00FB5943">
              <w:rPr>
                <w:rFonts w:asciiTheme="majorHAnsi" w:hAnsiTheme="majorHAnsi" w:cstheme="majorHAnsi"/>
                <w:bCs/>
                <w:color w:val="auto"/>
                <w:sz w:val="22"/>
                <w:szCs w:val="22"/>
              </w:rPr>
              <w:t>Position within the Applicant’s organisation</w:t>
            </w:r>
          </w:p>
        </w:tc>
        <w:tc>
          <w:tcPr>
            <w:tcW w:w="6858" w:type="dxa"/>
          </w:tcPr>
          <w:p w14:paraId="357031D3" w14:textId="77777777" w:rsidR="00952A65" w:rsidRPr="00FB5943" w:rsidRDefault="00952A65" w:rsidP="008D2D24">
            <w:pPr>
              <w:autoSpaceDE w:val="0"/>
              <w:autoSpaceDN w:val="0"/>
              <w:adjustRightInd w:val="0"/>
              <w:jc w:val="both"/>
              <w:rPr>
                <w:rFonts w:asciiTheme="majorHAnsi" w:hAnsiTheme="majorHAnsi" w:cstheme="majorHAnsi"/>
                <w:b/>
                <w:bCs/>
                <w:color w:val="auto"/>
                <w:sz w:val="22"/>
                <w:szCs w:val="22"/>
              </w:rPr>
            </w:pPr>
          </w:p>
        </w:tc>
      </w:tr>
      <w:tr w:rsidR="00FB5943" w:rsidRPr="00FB5943" w14:paraId="46C8B7C3" w14:textId="77777777" w:rsidTr="00475C8C">
        <w:trPr>
          <w:trHeight w:val="478"/>
          <w:jc w:val="center"/>
        </w:trPr>
        <w:tc>
          <w:tcPr>
            <w:tcW w:w="2212" w:type="dxa"/>
            <w:shd w:val="clear" w:color="auto" w:fill="F2F2F2" w:themeFill="background1" w:themeFillShade="F2"/>
          </w:tcPr>
          <w:p w14:paraId="6D4679D7" w14:textId="77777777" w:rsidR="008D2D24" w:rsidRPr="00FB5943" w:rsidRDefault="008D2D24" w:rsidP="008D2D24">
            <w:pPr>
              <w:autoSpaceDE w:val="0"/>
              <w:autoSpaceDN w:val="0"/>
              <w:adjustRightInd w:val="0"/>
              <w:jc w:val="both"/>
              <w:rPr>
                <w:rFonts w:asciiTheme="majorHAnsi" w:hAnsiTheme="majorHAnsi" w:cstheme="majorHAnsi"/>
                <w:bCs/>
                <w:color w:val="auto"/>
                <w:sz w:val="22"/>
                <w:szCs w:val="22"/>
              </w:rPr>
            </w:pPr>
            <w:r w:rsidRPr="00FB5943">
              <w:rPr>
                <w:rFonts w:asciiTheme="majorHAnsi" w:hAnsiTheme="majorHAnsi" w:cstheme="majorHAnsi"/>
                <w:bCs/>
                <w:color w:val="auto"/>
                <w:sz w:val="22"/>
                <w:szCs w:val="22"/>
              </w:rPr>
              <w:t>Telephone No.</w:t>
            </w:r>
          </w:p>
        </w:tc>
        <w:tc>
          <w:tcPr>
            <w:tcW w:w="6858" w:type="dxa"/>
          </w:tcPr>
          <w:p w14:paraId="43BD0DD7" w14:textId="77777777" w:rsidR="008D2D24" w:rsidRPr="00FB5943" w:rsidRDefault="008D2D24" w:rsidP="008D2D24">
            <w:pPr>
              <w:autoSpaceDE w:val="0"/>
              <w:autoSpaceDN w:val="0"/>
              <w:adjustRightInd w:val="0"/>
              <w:jc w:val="both"/>
              <w:rPr>
                <w:rFonts w:asciiTheme="majorHAnsi" w:hAnsiTheme="majorHAnsi" w:cstheme="majorHAnsi"/>
                <w:b/>
                <w:bCs/>
                <w:color w:val="auto"/>
                <w:sz w:val="22"/>
                <w:szCs w:val="22"/>
              </w:rPr>
            </w:pPr>
          </w:p>
        </w:tc>
      </w:tr>
      <w:tr w:rsidR="00FB5943" w:rsidRPr="00FB5943" w14:paraId="67CC0E6B" w14:textId="77777777" w:rsidTr="00475C8C">
        <w:trPr>
          <w:trHeight w:val="478"/>
          <w:jc w:val="center"/>
        </w:trPr>
        <w:tc>
          <w:tcPr>
            <w:tcW w:w="2212" w:type="dxa"/>
            <w:shd w:val="clear" w:color="auto" w:fill="F2F2F2" w:themeFill="background1" w:themeFillShade="F2"/>
          </w:tcPr>
          <w:p w14:paraId="1D3E98B2" w14:textId="77777777" w:rsidR="00003023" w:rsidRPr="00FB5943" w:rsidRDefault="00003023" w:rsidP="008D2D24">
            <w:pPr>
              <w:autoSpaceDE w:val="0"/>
              <w:autoSpaceDN w:val="0"/>
              <w:adjustRightInd w:val="0"/>
              <w:jc w:val="both"/>
              <w:rPr>
                <w:rFonts w:asciiTheme="majorHAnsi" w:hAnsiTheme="majorHAnsi" w:cstheme="majorHAnsi"/>
                <w:bCs/>
                <w:color w:val="auto"/>
                <w:sz w:val="22"/>
                <w:szCs w:val="22"/>
              </w:rPr>
            </w:pPr>
            <w:r w:rsidRPr="00FB5943">
              <w:rPr>
                <w:rFonts w:asciiTheme="majorHAnsi" w:hAnsiTheme="majorHAnsi" w:cstheme="majorHAnsi"/>
                <w:bCs/>
                <w:color w:val="auto"/>
                <w:sz w:val="22"/>
                <w:szCs w:val="22"/>
              </w:rPr>
              <w:t>Mobile No.</w:t>
            </w:r>
          </w:p>
        </w:tc>
        <w:tc>
          <w:tcPr>
            <w:tcW w:w="6858" w:type="dxa"/>
          </w:tcPr>
          <w:p w14:paraId="0574AAE0" w14:textId="77777777" w:rsidR="00003023" w:rsidRPr="00FB5943" w:rsidRDefault="00003023" w:rsidP="008D2D24">
            <w:pPr>
              <w:autoSpaceDE w:val="0"/>
              <w:autoSpaceDN w:val="0"/>
              <w:adjustRightInd w:val="0"/>
              <w:jc w:val="both"/>
              <w:rPr>
                <w:rFonts w:asciiTheme="majorHAnsi" w:hAnsiTheme="majorHAnsi" w:cstheme="majorHAnsi"/>
                <w:b/>
                <w:bCs/>
                <w:color w:val="auto"/>
                <w:sz w:val="22"/>
                <w:szCs w:val="22"/>
              </w:rPr>
            </w:pPr>
          </w:p>
        </w:tc>
      </w:tr>
      <w:tr w:rsidR="00FB5943" w:rsidRPr="00FB5943" w14:paraId="6D4D5256" w14:textId="77777777" w:rsidTr="00475C8C">
        <w:trPr>
          <w:trHeight w:val="442"/>
          <w:jc w:val="center"/>
        </w:trPr>
        <w:tc>
          <w:tcPr>
            <w:tcW w:w="2212" w:type="dxa"/>
            <w:shd w:val="clear" w:color="auto" w:fill="F2F2F2" w:themeFill="background1" w:themeFillShade="F2"/>
          </w:tcPr>
          <w:p w14:paraId="1A51FDCF" w14:textId="77777777" w:rsidR="008D2D24" w:rsidRPr="00FB5943" w:rsidRDefault="008D2D24" w:rsidP="008D2D24">
            <w:pPr>
              <w:autoSpaceDE w:val="0"/>
              <w:autoSpaceDN w:val="0"/>
              <w:adjustRightInd w:val="0"/>
              <w:jc w:val="both"/>
              <w:rPr>
                <w:rFonts w:asciiTheme="majorHAnsi" w:hAnsiTheme="majorHAnsi" w:cstheme="majorHAnsi"/>
                <w:bCs/>
                <w:color w:val="auto"/>
                <w:sz w:val="22"/>
                <w:szCs w:val="22"/>
              </w:rPr>
            </w:pPr>
            <w:r w:rsidRPr="00FB5943">
              <w:rPr>
                <w:rFonts w:asciiTheme="majorHAnsi" w:hAnsiTheme="majorHAnsi" w:cstheme="majorHAnsi"/>
                <w:bCs/>
                <w:color w:val="auto"/>
                <w:sz w:val="22"/>
                <w:szCs w:val="22"/>
              </w:rPr>
              <w:t>Email</w:t>
            </w:r>
          </w:p>
        </w:tc>
        <w:tc>
          <w:tcPr>
            <w:tcW w:w="6858" w:type="dxa"/>
          </w:tcPr>
          <w:p w14:paraId="5682A6FE" w14:textId="77777777" w:rsidR="008D2D24" w:rsidRPr="00FB5943" w:rsidRDefault="008D2D24" w:rsidP="008D2D24">
            <w:pPr>
              <w:autoSpaceDE w:val="0"/>
              <w:autoSpaceDN w:val="0"/>
              <w:adjustRightInd w:val="0"/>
              <w:jc w:val="both"/>
              <w:rPr>
                <w:rFonts w:asciiTheme="majorHAnsi" w:hAnsiTheme="majorHAnsi" w:cstheme="majorHAnsi"/>
                <w:b/>
                <w:bCs/>
                <w:color w:val="auto"/>
                <w:sz w:val="22"/>
                <w:szCs w:val="22"/>
              </w:rPr>
            </w:pPr>
          </w:p>
        </w:tc>
      </w:tr>
    </w:tbl>
    <w:p w14:paraId="4A5C94F1" w14:textId="77777777" w:rsidR="0010611F" w:rsidRPr="00FB5943" w:rsidRDefault="00475C8C" w:rsidP="00EE6E84">
      <w:pPr>
        <w:rPr>
          <w:rFonts w:asciiTheme="majorHAnsi" w:hAnsiTheme="majorHAnsi" w:cstheme="majorHAnsi"/>
          <w:b/>
          <w:bCs/>
          <w:color w:val="auto"/>
          <w:sz w:val="22"/>
          <w:szCs w:val="22"/>
        </w:rPr>
      </w:pPr>
      <w:r w:rsidRPr="00FB5943">
        <w:rPr>
          <w:rFonts w:asciiTheme="majorHAnsi" w:hAnsiTheme="majorHAnsi" w:cstheme="majorHAnsi"/>
          <w:b/>
          <w:bCs/>
          <w:color w:val="auto"/>
          <w:sz w:val="22"/>
          <w:szCs w:val="22"/>
        </w:rPr>
        <w:br w:type="page"/>
      </w:r>
    </w:p>
    <w:p w14:paraId="5CCACA60" w14:textId="77777777" w:rsidR="00120125" w:rsidRPr="00FB5943" w:rsidRDefault="00120125" w:rsidP="00120125">
      <w:pPr>
        <w:pStyle w:val="ListParagraph"/>
        <w:ind w:left="360"/>
        <w:rPr>
          <w:rFonts w:asciiTheme="majorHAnsi" w:hAnsiTheme="majorHAnsi" w:cstheme="majorHAnsi"/>
          <w:b/>
          <w:bCs/>
          <w:color w:val="auto"/>
          <w:sz w:val="22"/>
          <w:szCs w:val="22"/>
        </w:rPr>
      </w:pPr>
    </w:p>
    <w:p w14:paraId="6AC2A322" w14:textId="77777777" w:rsidR="00C83901" w:rsidRPr="00FB5943" w:rsidRDefault="007705A3" w:rsidP="00C83901">
      <w:pPr>
        <w:pStyle w:val="ListParagraph"/>
        <w:numPr>
          <w:ilvl w:val="0"/>
          <w:numId w:val="17"/>
        </w:numPr>
        <w:tabs>
          <w:tab w:val="left" w:pos="284"/>
        </w:tabs>
        <w:spacing w:after="0" w:line="240" w:lineRule="auto"/>
        <w:ind w:right="288"/>
        <w:jc w:val="both"/>
        <w:rPr>
          <w:rFonts w:asciiTheme="majorHAnsi" w:hAnsiTheme="majorHAnsi" w:cstheme="majorHAnsi"/>
          <w:b/>
          <w:color w:val="auto"/>
          <w:sz w:val="22"/>
          <w:szCs w:val="22"/>
        </w:rPr>
      </w:pPr>
      <w:r w:rsidRPr="00FB5943">
        <w:rPr>
          <w:rFonts w:asciiTheme="majorHAnsi" w:hAnsiTheme="majorHAnsi" w:cstheme="majorHAnsi"/>
          <w:b/>
          <w:color w:val="auto"/>
          <w:sz w:val="22"/>
          <w:szCs w:val="22"/>
        </w:rPr>
        <w:t xml:space="preserve">Personnel </w:t>
      </w:r>
      <w:r w:rsidR="00C83901" w:rsidRPr="00FB5943">
        <w:rPr>
          <w:rFonts w:asciiTheme="majorHAnsi" w:hAnsiTheme="majorHAnsi" w:cstheme="majorHAnsi"/>
          <w:b/>
          <w:color w:val="auto"/>
          <w:sz w:val="22"/>
          <w:szCs w:val="22"/>
        </w:rPr>
        <w:t>and Technical resources</w:t>
      </w:r>
    </w:p>
    <w:p w14:paraId="47F93C86" w14:textId="77777777" w:rsidR="00C83901" w:rsidRPr="00FB5943" w:rsidRDefault="00C83901" w:rsidP="00C83901">
      <w:pPr>
        <w:tabs>
          <w:tab w:val="left" w:pos="284"/>
        </w:tabs>
        <w:spacing w:after="0" w:line="240" w:lineRule="auto"/>
        <w:ind w:right="288"/>
        <w:jc w:val="both"/>
        <w:rPr>
          <w:rFonts w:asciiTheme="majorHAnsi" w:hAnsiTheme="majorHAnsi" w:cstheme="majorHAnsi"/>
          <w:color w:val="auto"/>
          <w:sz w:val="22"/>
          <w:szCs w:val="22"/>
        </w:rPr>
      </w:pPr>
    </w:p>
    <w:p w14:paraId="3F93AD1B" w14:textId="77777777" w:rsidR="00C83901" w:rsidRPr="00FB5943" w:rsidRDefault="00A168A1" w:rsidP="00C83901">
      <w:pPr>
        <w:tabs>
          <w:tab w:val="left" w:pos="284"/>
        </w:tabs>
        <w:spacing w:after="0" w:line="240" w:lineRule="auto"/>
        <w:ind w:right="288"/>
        <w:jc w:val="both"/>
        <w:rPr>
          <w:rFonts w:asciiTheme="majorHAnsi" w:hAnsiTheme="majorHAnsi" w:cstheme="majorHAnsi"/>
          <w:color w:val="auto"/>
          <w:sz w:val="22"/>
          <w:szCs w:val="22"/>
        </w:rPr>
      </w:pPr>
      <w:r w:rsidRPr="00FB5943">
        <w:rPr>
          <w:rFonts w:asciiTheme="majorHAnsi" w:hAnsiTheme="majorHAnsi" w:cstheme="majorHAnsi"/>
          <w:color w:val="auto"/>
          <w:sz w:val="22"/>
          <w:szCs w:val="22"/>
          <w:lang w:val="en-US"/>
        </w:rPr>
        <w:t>Please attach the A</w:t>
      </w:r>
      <w:r w:rsidR="00C46391" w:rsidRPr="00FB5943">
        <w:rPr>
          <w:rFonts w:asciiTheme="majorHAnsi" w:hAnsiTheme="majorHAnsi" w:cstheme="majorHAnsi"/>
          <w:color w:val="auto"/>
          <w:sz w:val="22"/>
          <w:szCs w:val="22"/>
          <w:lang w:val="en-US"/>
        </w:rPr>
        <w:t>pplicant’s</w:t>
      </w:r>
      <w:r w:rsidR="00C46391" w:rsidRPr="00FB5943">
        <w:rPr>
          <w:rFonts w:asciiTheme="majorHAnsi" w:hAnsiTheme="majorHAnsi" w:cstheme="majorHAnsi"/>
          <w:color w:val="auto"/>
          <w:sz w:val="22"/>
          <w:szCs w:val="22"/>
        </w:rPr>
        <w:t xml:space="preserve"> p</w:t>
      </w:r>
      <w:r w:rsidR="009727C1" w:rsidRPr="00FB5943">
        <w:rPr>
          <w:rFonts w:asciiTheme="majorHAnsi" w:hAnsiTheme="majorHAnsi" w:cstheme="majorHAnsi"/>
          <w:color w:val="auto"/>
          <w:sz w:val="22"/>
          <w:szCs w:val="22"/>
        </w:rPr>
        <w:t xml:space="preserve">ersonnel and technical </w:t>
      </w:r>
      <w:r w:rsidR="00004509" w:rsidRPr="00FB5943">
        <w:rPr>
          <w:rFonts w:asciiTheme="majorHAnsi" w:hAnsiTheme="majorHAnsi" w:cstheme="majorHAnsi"/>
          <w:color w:val="auto"/>
          <w:sz w:val="22"/>
          <w:szCs w:val="22"/>
        </w:rPr>
        <w:t>details</w:t>
      </w:r>
      <w:r w:rsidR="009727C1" w:rsidRPr="00FB5943">
        <w:rPr>
          <w:rFonts w:asciiTheme="majorHAnsi" w:hAnsiTheme="majorHAnsi" w:cstheme="majorHAnsi"/>
          <w:color w:val="auto"/>
          <w:sz w:val="22"/>
          <w:szCs w:val="22"/>
        </w:rPr>
        <w:t>.</w:t>
      </w:r>
    </w:p>
    <w:p w14:paraId="1F64C924" w14:textId="77777777" w:rsidR="003157FF" w:rsidRPr="00FB5943" w:rsidRDefault="003157FF" w:rsidP="00C83901">
      <w:pPr>
        <w:tabs>
          <w:tab w:val="left" w:pos="284"/>
        </w:tabs>
        <w:spacing w:after="0" w:line="240" w:lineRule="auto"/>
        <w:ind w:right="288"/>
        <w:jc w:val="both"/>
        <w:rPr>
          <w:rFonts w:asciiTheme="majorHAnsi" w:hAnsiTheme="majorHAnsi" w:cstheme="majorHAnsi"/>
          <w:color w:val="auto"/>
          <w:sz w:val="22"/>
          <w:szCs w:val="22"/>
        </w:rPr>
      </w:pPr>
    </w:p>
    <w:p w14:paraId="038F897A" w14:textId="58FD9C85" w:rsidR="008F541A" w:rsidRPr="00FB5943" w:rsidRDefault="0094268A" w:rsidP="00F97947">
      <w:pPr>
        <w:tabs>
          <w:tab w:val="num" w:pos="360"/>
        </w:tabs>
        <w:ind w:right="26"/>
        <w:jc w:val="both"/>
        <w:rPr>
          <w:rFonts w:asciiTheme="majorHAnsi" w:hAnsiTheme="majorHAnsi" w:cstheme="majorHAnsi"/>
          <w:color w:val="auto"/>
          <w:sz w:val="22"/>
          <w:szCs w:val="22"/>
        </w:rPr>
      </w:pPr>
      <w:r w:rsidRPr="00FB5943">
        <w:rPr>
          <w:rFonts w:asciiTheme="majorHAnsi" w:hAnsiTheme="majorHAnsi" w:cstheme="majorHAnsi"/>
          <w:color w:val="auto"/>
          <w:sz w:val="22"/>
          <w:szCs w:val="22"/>
        </w:rPr>
        <w:t xml:space="preserve"> (add rows if necessary)</w:t>
      </w:r>
    </w:p>
    <w:p w14:paraId="3499CF2F" w14:textId="71E38245" w:rsidR="00A157F3" w:rsidRPr="00FB5943" w:rsidRDefault="00A157F3" w:rsidP="00232F52">
      <w:pPr>
        <w:pStyle w:val="ListParagraph"/>
        <w:numPr>
          <w:ilvl w:val="1"/>
          <w:numId w:val="17"/>
        </w:numPr>
        <w:jc w:val="both"/>
        <w:rPr>
          <w:rFonts w:asciiTheme="majorHAnsi" w:hAnsiTheme="majorHAnsi" w:cstheme="majorHAnsi"/>
          <w:b/>
          <w:color w:val="auto"/>
          <w:sz w:val="22"/>
          <w:szCs w:val="22"/>
          <w:lang w:val="en-US"/>
        </w:rPr>
      </w:pPr>
      <w:r w:rsidRPr="00FB5943">
        <w:rPr>
          <w:rFonts w:asciiTheme="majorHAnsi" w:hAnsiTheme="majorHAnsi" w:cstheme="majorHAnsi"/>
          <w:b/>
          <w:color w:val="auto"/>
          <w:sz w:val="22"/>
          <w:szCs w:val="22"/>
          <w:lang w:val="en-US"/>
        </w:rPr>
        <w:t xml:space="preserve">Assigned </w:t>
      </w:r>
      <w:r w:rsidR="00F97947" w:rsidRPr="00FB5943">
        <w:rPr>
          <w:rFonts w:asciiTheme="majorHAnsi" w:hAnsiTheme="majorHAnsi" w:cstheme="majorHAnsi"/>
          <w:b/>
          <w:color w:val="auto"/>
          <w:sz w:val="22"/>
          <w:szCs w:val="22"/>
          <w:lang w:val="en-US"/>
        </w:rPr>
        <w:t xml:space="preserve">market makers </w:t>
      </w:r>
      <w:r w:rsidRPr="00FB5943">
        <w:rPr>
          <w:rFonts w:asciiTheme="majorHAnsi" w:hAnsiTheme="majorHAnsi" w:cstheme="majorHAnsi"/>
          <w:b/>
          <w:color w:val="auto"/>
          <w:sz w:val="22"/>
          <w:szCs w:val="22"/>
          <w:lang w:val="en-US"/>
        </w:rPr>
        <w:t>individuals personal details</w:t>
      </w:r>
      <w:r w:rsidR="00FD39B6" w:rsidRPr="00FB5943">
        <w:rPr>
          <w:rFonts w:asciiTheme="majorHAnsi" w:hAnsiTheme="majorHAnsi" w:cstheme="majorHAnsi"/>
          <w:b/>
          <w:color w:val="auto"/>
          <w:sz w:val="22"/>
          <w:szCs w:val="22"/>
          <w:lang w:val="en-US"/>
        </w:rPr>
        <w:t xml:space="preserve"> (described in </w:t>
      </w:r>
      <w:r w:rsidR="008939EF" w:rsidRPr="00FB5943">
        <w:rPr>
          <w:rFonts w:asciiTheme="majorHAnsi" w:hAnsiTheme="majorHAnsi" w:cstheme="majorHAnsi"/>
          <w:b/>
          <w:color w:val="auto"/>
          <w:sz w:val="22"/>
          <w:szCs w:val="22"/>
          <w:lang w:val="en-US"/>
        </w:rPr>
        <w:t>2</w:t>
      </w:r>
      <w:r w:rsidR="00FD39B6" w:rsidRPr="00FB5943">
        <w:rPr>
          <w:rFonts w:asciiTheme="majorHAnsi" w:hAnsiTheme="majorHAnsi" w:cstheme="majorHAnsi"/>
          <w:b/>
          <w:color w:val="auto"/>
          <w:sz w:val="22"/>
          <w:szCs w:val="22"/>
          <w:lang w:val="en-US"/>
        </w:rPr>
        <w:t>.1)</w:t>
      </w:r>
    </w:p>
    <w:tbl>
      <w:tblPr>
        <w:tblStyle w:val="TableGrid"/>
        <w:tblW w:w="9265" w:type="dxa"/>
        <w:tblLook w:val="04A0" w:firstRow="1" w:lastRow="0" w:firstColumn="1" w:lastColumn="0" w:noHBand="0" w:noVBand="1"/>
      </w:tblPr>
      <w:tblGrid>
        <w:gridCol w:w="3865"/>
        <w:gridCol w:w="3240"/>
        <w:gridCol w:w="2160"/>
      </w:tblGrid>
      <w:tr w:rsidR="00FB5943" w:rsidRPr="00FB5943" w14:paraId="068E5018" w14:textId="77777777" w:rsidTr="00232F52">
        <w:trPr>
          <w:trHeight w:val="667"/>
        </w:trPr>
        <w:tc>
          <w:tcPr>
            <w:tcW w:w="3865" w:type="dxa"/>
            <w:shd w:val="clear" w:color="auto" w:fill="F2F2F2" w:themeFill="background1" w:themeFillShade="F2"/>
            <w:vAlign w:val="center"/>
          </w:tcPr>
          <w:p w14:paraId="0BAE0AF4" w14:textId="77777777" w:rsidR="00A157F3" w:rsidRPr="00FB5943" w:rsidRDefault="00A157F3" w:rsidP="00232F52">
            <w:pPr>
              <w:jc w:val="center"/>
              <w:rPr>
                <w:rFonts w:asciiTheme="majorHAnsi" w:hAnsiTheme="majorHAnsi" w:cstheme="majorHAnsi"/>
                <w:b/>
                <w:color w:val="auto"/>
                <w:lang w:val="en-US"/>
              </w:rPr>
            </w:pPr>
            <w:r w:rsidRPr="00FB5943">
              <w:rPr>
                <w:rFonts w:asciiTheme="majorHAnsi" w:hAnsiTheme="majorHAnsi" w:cstheme="majorHAnsi"/>
                <w:b/>
                <w:color w:val="auto"/>
                <w:lang w:val="en-US"/>
              </w:rPr>
              <w:t>Full name</w:t>
            </w:r>
          </w:p>
        </w:tc>
        <w:tc>
          <w:tcPr>
            <w:tcW w:w="3240" w:type="dxa"/>
            <w:shd w:val="clear" w:color="auto" w:fill="F2F2F2" w:themeFill="background1" w:themeFillShade="F2"/>
            <w:vAlign w:val="center"/>
          </w:tcPr>
          <w:p w14:paraId="2EE6F40E" w14:textId="77777777" w:rsidR="00A157F3" w:rsidRPr="00FB5943" w:rsidRDefault="00A157F3" w:rsidP="00232F52">
            <w:pPr>
              <w:jc w:val="center"/>
              <w:rPr>
                <w:rFonts w:asciiTheme="majorHAnsi" w:hAnsiTheme="majorHAnsi" w:cstheme="majorHAnsi"/>
                <w:b/>
                <w:color w:val="auto"/>
                <w:lang w:val="en-US"/>
              </w:rPr>
            </w:pPr>
            <w:r w:rsidRPr="00FB5943">
              <w:rPr>
                <w:rFonts w:asciiTheme="majorHAnsi" w:hAnsiTheme="majorHAnsi" w:cstheme="majorHAnsi"/>
                <w:b/>
                <w:color w:val="auto"/>
                <w:lang w:val="en-US"/>
              </w:rPr>
              <w:t>Email address</w:t>
            </w:r>
          </w:p>
        </w:tc>
        <w:tc>
          <w:tcPr>
            <w:tcW w:w="2160" w:type="dxa"/>
            <w:shd w:val="clear" w:color="auto" w:fill="F2F2F2" w:themeFill="background1" w:themeFillShade="F2"/>
            <w:vAlign w:val="center"/>
          </w:tcPr>
          <w:p w14:paraId="6D2D8683" w14:textId="77777777" w:rsidR="00A157F3" w:rsidRPr="00FB5943" w:rsidRDefault="000630A2" w:rsidP="00232F52">
            <w:pPr>
              <w:jc w:val="center"/>
              <w:rPr>
                <w:rFonts w:asciiTheme="majorHAnsi" w:hAnsiTheme="majorHAnsi" w:cstheme="majorHAnsi"/>
                <w:b/>
                <w:color w:val="auto"/>
                <w:lang w:val="en-US"/>
              </w:rPr>
            </w:pPr>
            <w:r w:rsidRPr="00FB5943">
              <w:rPr>
                <w:rFonts w:asciiTheme="majorHAnsi" w:hAnsiTheme="majorHAnsi" w:cstheme="majorHAnsi"/>
                <w:b/>
                <w:color w:val="auto"/>
                <w:lang w:val="en-US"/>
              </w:rPr>
              <w:t>Contact</w:t>
            </w:r>
            <w:r w:rsidR="00A157F3" w:rsidRPr="00FB5943">
              <w:rPr>
                <w:rFonts w:asciiTheme="majorHAnsi" w:hAnsiTheme="majorHAnsi" w:cstheme="majorHAnsi"/>
                <w:b/>
                <w:color w:val="auto"/>
                <w:lang w:val="en-US"/>
              </w:rPr>
              <w:t xml:space="preserve"> number</w:t>
            </w:r>
          </w:p>
        </w:tc>
      </w:tr>
      <w:tr w:rsidR="00FB5943" w:rsidRPr="00FB5943" w14:paraId="414DCE1B" w14:textId="77777777" w:rsidTr="00232F52">
        <w:trPr>
          <w:trHeight w:val="667"/>
        </w:trPr>
        <w:tc>
          <w:tcPr>
            <w:tcW w:w="3865" w:type="dxa"/>
          </w:tcPr>
          <w:p w14:paraId="1CA36FFA" w14:textId="77777777" w:rsidR="00A157F3" w:rsidRPr="00FB5943" w:rsidRDefault="00A157F3" w:rsidP="00A157F3">
            <w:pPr>
              <w:jc w:val="both"/>
              <w:rPr>
                <w:rFonts w:asciiTheme="majorHAnsi" w:hAnsiTheme="majorHAnsi" w:cstheme="majorHAnsi"/>
                <w:b/>
                <w:color w:val="auto"/>
                <w:lang w:val="en-US"/>
              </w:rPr>
            </w:pPr>
          </w:p>
        </w:tc>
        <w:tc>
          <w:tcPr>
            <w:tcW w:w="3240" w:type="dxa"/>
          </w:tcPr>
          <w:p w14:paraId="450B99B2" w14:textId="77777777" w:rsidR="00A157F3" w:rsidRPr="00FB5943" w:rsidRDefault="00A157F3" w:rsidP="00A157F3">
            <w:pPr>
              <w:jc w:val="both"/>
              <w:rPr>
                <w:rFonts w:asciiTheme="majorHAnsi" w:hAnsiTheme="majorHAnsi" w:cstheme="majorHAnsi"/>
                <w:b/>
                <w:color w:val="auto"/>
                <w:lang w:val="en-US"/>
              </w:rPr>
            </w:pPr>
          </w:p>
        </w:tc>
        <w:tc>
          <w:tcPr>
            <w:tcW w:w="2160" w:type="dxa"/>
          </w:tcPr>
          <w:p w14:paraId="69140D44" w14:textId="77777777" w:rsidR="00A157F3" w:rsidRPr="00FB5943" w:rsidRDefault="00A157F3" w:rsidP="00A157F3">
            <w:pPr>
              <w:jc w:val="both"/>
              <w:rPr>
                <w:rFonts w:asciiTheme="majorHAnsi" w:hAnsiTheme="majorHAnsi" w:cstheme="majorHAnsi"/>
                <w:b/>
                <w:color w:val="auto"/>
                <w:lang w:val="en-US"/>
              </w:rPr>
            </w:pPr>
          </w:p>
        </w:tc>
      </w:tr>
      <w:tr w:rsidR="00FB5943" w:rsidRPr="00FB5943" w14:paraId="1FF47F35" w14:textId="77777777" w:rsidTr="00232F52">
        <w:trPr>
          <w:trHeight w:val="667"/>
        </w:trPr>
        <w:tc>
          <w:tcPr>
            <w:tcW w:w="3865" w:type="dxa"/>
          </w:tcPr>
          <w:p w14:paraId="60E8CAEE" w14:textId="77777777" w:rsidR="00A157F3" w:rsidRPr="00FB5943" w:rsidRDefault="00A157F3" w:rsidP="00A157F3">
            <w:pPr>
              <w:jc w:val="both"/>
              <w:rPr>
                <w:rFonts w:asciiTheme="majorHAnsi" w:hAnsiTheme="majorHAnsi" w:cstheme="majorHAnsi"/>
                <w:b/>
                <w:color w:val="auto"/>
                <w:lang w:val="en-US"/>
              </w:rPr>
            </w:pPr>
          </w:p>
        </w:tc>
        <w:tc>
          <w:tcPr>
            <w:tcW w:w="3240" w:type="dxa"/>
          </w:tcPr>
          <w:p w14:paraId="5DBE0698" w14:textId="77777777" w:rsidR="00A157F3" w:rsidRPr="00FB5943" w:rsidRDefault="00A157F3" w:rsidP="00A157F3">
            <w:pPr>
              <w:jc w:val="both"/>
              <w:rPr>
                <w:rFonts w:asciiTheme="majorHAnsi" w:hAnsiTheme="majorHAnsi" w:cstheme="majorHAnsi"/>
                <w:b/>
                <w:color w:val="auto"/>
                <w:lang w:val="en-US"/>
              </w:rPr>
            </w:pPr>
          </w:p>
        </w:tc>
        <w:tc>
          <w:tcPr>
            <w:tcW w:w="2160" w:type="dxa"/>
          </w:tcPr>
          <w:p w14:paraId="5E0FD1E7" w14:textId="77777777" w:rsidR="00A157F3" w:rsidRPr="00FB5943" w:rsidRDefault="00A157F3" w:rsidP="00A157F3">
            <w:pPr>
              <w:jc w:val="both"/>
              <w:rPr>
                <w:rFonts w:asciiTheme="majorHAnsi" w:hAnsiTheme="majorHAnsi" w:cstheme="majorHAnsi"/>
                <w:b/>
                <w:color w:val="auto"/>
                <w:lang w:val="en-US"/>
              </w:rPr>
            </w:pPr>
          </w:p>
        </w:tc>
      </w:tr>
      <w:tr w:rsidR="00FB5943" w:rsidRPr="00FB5943" w14:paraId="586DAF57" w14:textId="77777777" w:rsidTr="00232F52">
        <w:trPr>
          <w:trHeight w:val="618"/>
        </w:trPr>
        <w:tc>
          <w:tcPr>
            <w:tcW w:w="3865" w:type="dxa"/>
          </w:tcPr>
          <w:p w14:paraId="01C0EA80" w14:textId="77777777" w:rsidR="00A157F3" w:rsidRPr="00FB5943" w:rsidRDefault="00A157F3" w:rsidP="00A157F3">
            <w:pPr>
              <w:jc w:val="both"/>
              <w:rPr>
                <w:rFonts w:asciiTheme="majorHAnsi" w:hAnsiTheme="majorHAnsi" w:cstheme="majorHAnsi"/>
                <w:b/>
                <w:color w:val="auto"/>
                <w:lang w:val="en-US"/>
              </w:rPr>
            </w:pPr>
          </w:p>
        </w:tc>
        <w:tc>
          <w:tcPr>
            <w:tcW w:w="3240" w:type="dxa"/>
          </w:tcPr>
          <w:p w14:paraId="60F0E699" w14:textId="77777777" w:rsidR="00A157F3" w:rsidRPr="00FB5943" w:rsidRDefault="00A157F3" w:rsidP="00A157F3">
            <w:pPr>
              <w:jc w:val="both"/>
              <w:rPr>
                <w:rFonts w:asciiTheme="majorHAnsi" w:hAnsiTheme="majorHAnsi" w:cstheme="majorHAnsi"/>
                <w:b/>
                <w:color w:val="auto"/>
                <w:lang w:val="en-US"/>
              </w:rPr>
            </w:pPr>
          </w:p>
        </w:tc>
        <w:tc>
          <w:tcPr>
            <w:tcW w:w="2160" w:type="dxa"/>
          </w:tcPr>
          <w:p w14:paraId="14CB5AF9" w14:textId="77777777" w:rsidR="00A157F3" w:rsidRPr="00FB5943" w:rsidRDefault="00A157F3" w:rsidP="00A157F3">
            <w:pPr>
              <w:jc w:val="both"/>
              <w:rPr>
                <w:rFonts w:asciiTheme="majorHAnsi" w:hAnsiTheme="majorHAnsi" w:cstheme="majorHAnsi"/>
                <w:b/>
                <w:color w:val="auto"/>
                <w:lang w:val="en-US"/>
              </w:rPr>
            </w:pPr>
          </w:p>
        </w:tc>
      </w:tr>
    </w:tbl>
    <w:p w14:paraId="4C35EF6D" w14:textId="75C7CA59" w:rsidR="00FB2572" w:rsidRPr="00FB5943" w:rsidRDefault="00A157F3" w:rsidP="00F97947">
      <w:pPr>
        <w:tabs>
          <w:tab w:val="num" w:pos="360"/>
        </w:tabs>
        <w:jc w:val="both"/>
        <w:rPr>
          <w:rFonts w:asciiTheme="majorHAnsi" w:hAnsiTheme="majorHAnsi" w:cstheme="majorHAnsi"/>
          <w:color w:val="auto"/>
          <w:sz w:val="22"/>
          <w:szCs w:val="22"/>
        </w:rPr>
      </w:pPr>
      <w:r w:rsidRPr="00FB5943">
        <w:rPr>
          <w:rFonts w:asciiTheme="majorHAnsi" w:hAnsiTheme="majorHAnsi" w:cstheme="majorHAnsi"/>
          <w:color w:val="auto"/>
          <w:sz w:val="22"/>
          <w:szCs w:val="22"/>
        </w:rPr>
        <w:t>(add rows if necessary)</w:t>
      </w:r>
    </w:p>
    <w:p w14:paraId="4C2F0E5A" w14:textId="77777777" w:rsidR="00FB2572" w:rsidRPr="00FB5943" w:rsidRDefault="00FB2572" w:rsidP="00C83901">
      <w:pPr>
        <w:tabs>
          <w:tab w:val="left" w:pos="284"/>
        </w:tabs>
        <w:spacing w:after="0" w:line="240" w:lineRule="auto"/>
        <w:ind w:right="288"/>
        <w:jc w:val="both"/>
        <w:rPr>
          <w:rFonts w:asciiTheme="majorHAnsi" w:hAnsiTheme="majorHAnsi" w:cstheme="majorHAnsi"/>
          <w:color w:val="auto"/>
          <w:sz w:val="22"/>
          <w:szCs w:val="22"/>
        </w:rPr>
      </w:pPr>
    </w:p>
    <w:p w14:paraId="44465FCC" w14:textId="102C171E" w:rsidR="003157FF" w:rsidRPr="00FB5943" w:rsidRDefault="003157FF" w:rsidP="004008D8">
      <w:pPr>
        <w:pStyle w:val="ListParagraph"/>
        <w:numPr>
          <w:ilvl w:val="1"/>
          <w:numId w:val="17"/>
        </w:numPr>
        <w:spacing w:after="0" w:line="240" w:lineRule="auto"/>
        <w:ind w:left="270" w:right="288" w:hanging="270"/>
        <w:jc w:val="both"/>
        <w:rPr>
          <w:rFonts w:asciiTheme="majorHAnsi" w:hAnsiTheme="majorHAnsi" w:cstheme="majorHAnsi"/>
          <w:b/>
          <w:color w:val="auto"/>
          <w:sz w:val="22"/>
          <w:szCs w:val="22"/>
        </w:rPr>
      </w:pPr>
      <w:r w:rsidRPr="00FB5943">
        <w:rPr>
          <w:rFonts w:asciiTheme="majorHAnsi" w:hAnsiTheme="majorHAnsi" w:cstheme="majorHAnsi"/>
          <w:b/>
          <w:color w:val="auto"/>
          <w:sz w:val="22"/>
          <w:szCs w:val="22"/>
        </w:rPr>
        <w:t>Technical Resources</w:t>
      </w:r>
      <w:r w:rsidR="008120E4" w:rsidRPr="00FB5943">
        <w:rPr>
          <w:rStyle w:val="FootnoteReference"/>
          <w:rFonts w:asciiTheme="majorHAnsi" w:hAnsiTheme="majorHAnsi" w:cstheme="majorHAnsi"/>
          <w:b/>
          <w:color w:val="auto"/>
          <w:sz w:val="22"/>
          <w:szCs w:val="22"/>
        </w:rPr>
        <w:footnoteReference w:id="2"/>
      </w:r>
    </w:p>
    <w:p w14:paraId="5AD5EB6D" w14:textId="77777777" w:rsidR="008939EF" w:rsidRPr="00FB5943" w:rsidRDefault="008939EF" w:rsidP="00C83901">
      <w:pPr>
        <w:tabs>
          <w:tab w:val="left" w:pos="284"/>
        </w:tabs>
        <w:spacing w:after="0" w:line="240" w:lineRule="auto"/>
        <w:ind w:right="288"/>
        <w:jc w:val="both"/>
        <w:rPr>
          <w:rFonts w:asciiTheme="majorHAnsi" w:hAnsiTheme="majorHAnsi" w:cstheme="majorHAnsi"/>
          <w:color w:val="auto"/>
          <w:sz w:val="22"/>
          <w:szCs w:val="22"/>
        </w:rPr>
      </w:pPr>
    </w:p>
    <w:p w14:paraId="5BB59807" w14:textId="77777777" w:rsidR="00CF4A90" w:rsidRPr="00FB5943" w:rsidRDefault="00CF4A90" w:rsidP="00C83901">
      <w:pPr>
        <w:tabs>
          <w:tab w:val="left" w:pos="284"/>
        </w:tabs>
        <w:spacing w:after="0" w:line="240" w:lineRule="auto"/>
        <w:ind w:right="288"/>
        <w:jc w:val="both"/>
        <w:rPr>
          <w:rFonts w:asciiTheme="majorHAnsi" w:hAnsiTheme="majorHAnsi" w:cstheme="majorHAnsi"/>
          <w:color w:val="auto"/>
          <w:sz w:val="22"/>
          <w:szCs w:val="22"/>
        </w:rPr>
      </w:pPr>
      <w:r w:rsidRPr="00FB5943">
        <w:rPr>
          <w:rFonts w:asciiTheme="majorHAnsi" w:hAnsiTheme="majorHAnsi" w:cstheme="majorHAnsi"/>
          <w:color w:val="auto"/>
          <w:sz w:val="22"/>
          <w:szCs w:val="22"/>
        </w:rPr>
        <w:t>Please provide evidence of requirements below.</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3"/>
        <w:gridCol w:w="6817"/>
        <w:gridCol w:w="1620"/>
      </w:tblGrid>
      <w:tr w:rsidR="00FB5943" w:rsidRPr="00FB5943" w14:paraId="6248575D" w14:textId="77777777" w:rsidTr="00232F52">
        <w:trPr>
          <w:trHeight w:val="530"/>
        </w:trPr>
        <w:tc>
          <w:tcPr>
            <w:tcW w:w="9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0961FCE" w14:textId="77777777" w:rsidR="00FB2572" w:rsidRPr="00FB5943" w:rsidRDefault="00FB2572" w:rsidP="00232F52">
            <w:pPr>
              <w:tabs>
                <w:tab w:val="left" w:pos="284"/>
              </w:tabs>
              <w:spacing w:after="0" w:line="240" w:lineRule="auto"/>
              <w:ind w:right="288"/>
              <w:jc w:val="center"/>
              <w:rPr>
                <w:rFonts w:asciiTheme="majorHAnsi" w:hAnsiTheme="majorHAnsi" w:cstheme="majorHAnsi"/>
                <w:b/>
                <w:bCs/>
                <w:color w:val="auto"/>
                <w:lang w:val="en-US"/>
              </w:rPr>
            </w:pPr>
            <w:r w:rsidRPr="00FB5943">
              <w:rPr>
                <w:rFonts w:asciiTheme="majorHAnsi" w:hAnsiTheme="majorHAnsi" w:cstheme="majorHAnsi"/>
                <w:b/>
                <w:bCs/>
                <w:color w:val="auto"/>
                <w:lang w:val="en-US"/>
              </w:rPr>
              <w:t>No.</w:t>
            </w:r>
          </w:p>
        </w:tc>
        <w:tc>
          <w:tcPr>
            <w:tcW w:w="68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A4F04D0" w14:textId="77777777" w:rsidR="00FB2572" w:rsidRPr="00FB5943" w:rsidRDefault="00FB2572" w:rsidP="00232F52">
            <w:pPr>
              <w:tabs>
                <w:tab w:val="left" w:pos="284"/>
              </w:tabs>
              <w:spacing w:after="0" w:line="240" w:lineRule="auto"/>
              <w:ind w:right="288"/>
              <w:jc w:val="center"/>
              <w:rPr>
                <w:rFonts w:asciiTheme="majorHAnsi" w:hAnsiTheme="majorHAnsi" w:cstheme="majorHAnsi"/>
                <w:b/>
                <w:bCs/>
                <w:color w:val="auto"/>
                <w:lang w:val="en-US"/>
              </w:rPr>
            </w:pPr>
            <w:r w:rsidRPr="00FB5943">
              <w:rPr>
                <w:rFonts w:asciiTheme="majorHAnsi" w:hAnsiTheme="majorHAnsi" w:cstheme="majorHAnsi"/>
                <w:b/>
                <w:bCs/>
                <w:color w:val="auto"/>
                <w:lang w:val="en-US"/>
              </w:rPr>
              <w:t>Name</w:t>
            </w:r>
          </w:p>
        </w:tc>
        <w:tc>
          <w:tcPr>
            <w:tcW w:w="16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4789DBE" w14:textId="77777777" w:rsidR="00FB2572" w:rsidRPr="00FB5943" w:rsidRDefault="008939EF" w:rsidP="00232F52">
            <w:pPr>
              <w:tabs>
                <w:tab w:val="left" w:pos="284"/>
              </w:tabs>
              <w:spacing w:after="0" w:line="240" w:lineRule="auto"/>
              <w:ind w:right="288"/>
              <w:jc w:val="center"/>
              <w:rPr>
                <w:rFonts w:asciiTheme="majorHAnsi" w:hAnsiTheme="majorHAnsi" w:cstheme="majorHAnsi"/>
                <w:b/>
                <w:bCs/>
                <w:color w:val="auto"/>
                <w:lang w:val="en-US"/>
              </w:rPr>
            </w:pPr>
            <w:r w:rsidRPr="00FB5943">
              <w:rPr>
                <w:rFonts w:asciiTheme="majorHAnsi" w:hAnsiTheme="majorHAnsi" w:cstheme="majorHAnsi"/>
                <w:b/>
                <w:bCs/>
                <w:color w:val="auto"/>
                <w:lang w:val="en-US"/>
              </w:rPr>
              <w:t>Response</w:t>
            </w:r>
          </w:p>
        </w:tc>
      </w:tr>
      <w:tr w:rsidR="00FB5943" w:rsidRPr="00FB5943" w14:paraId="130D9E38" w14:textId="77777777" w:rsidTr="008939EF">
        <w:trPr>
          <w:trHeight w:val="530"/>
        </w:trPr>
        <w:tc>
          <w:tcPr>
            <w:tcW w:w="9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C4C86B8" w14:textId="77777777" w:rsidR="00FB2572" w:rsidRPr="00FB5943" w:rsidRDefault="00FB2572" w:rsidP="00FB2572">
            <w:pPr>
              <w:tabs>
                <w:tab w:val="left" w:pos="284"/>
              </w:tabs>
              <w:spacing w:after="0" w:line="240" w:lineRule="auto"/>
              <w:ind w:right="288"/>
              <w:rPr>
                <w:rFonts w:asciiTheme="majorHAnsi" w:hAnsiTheme="majorHAnsi" w:cstheme="majorHAnsi"/>
                <w:color w:val="auto"/>
                <w:lang w:val="en-US"/>
              </w:rPr>
            </w:pPr>
            <w:r w:rsidRPr="00FB5943">
              <w:rPr>
                <w:rFonts w:asciiTheme="majorHAnsi" w:hAnsiTheme="majorHAnsi" w:cstheme="majorHAnsi"/>
                <w:color w:val="auto"/>
                <w:lang w:val="en-US"/>
              </w:rPr>
              <w:t>1</w:t>
            </w:r>
          </w:p>
        </w:tc>
        <w:tc>
          <w:tcPr>
            <w:tcW w:w="6817" w:type="dxa"/>
            <w:tcBorders>
              <w:top w:val="single" w:sz="4" w:space="0" w:color="000000"/>
              <w:left w:val="single" w:sz="4" w:space="0" w:color="000000"/>
              <w:bottom w:val="single" w:sz="4" w:space="0" w:color="000000"/>
              <w:right w:val="single" w:sz="4" w:space="0" w:color="000000"/>
            </w:tcBorders>
          </w:tcPr>
          <w:p w14:paraId="6ED904F3" w14:textId="77777777" w:rsidR="00FB2572" w:rsidRPr="00FB5943" w:rsidRDefault="00FB2572" w:rsidP="008A498B">
            <w:pPr>
              <w:tabs>
                <w:tab w:val="left" w:pos="284"/>
              </w:tabs>
              <w:spacing w:after="0" w:line="240" w:lineRule="auto"/>
              <w:ind w:right="288"/>
              <w:jc w:val="both"/>
              <w:rPr>
                <w:rFonts w:asciiTheme="majorHAnsi" w:hAnsiTheme="majorHAnsi" w:cstheme="majorHAnsi"/>
                <w:color w:val="auto"/>
                <w:lang w:val="en-US"/>
              </w:rPr>
            </w:pPr>
            <w:r w:rsidRPr="00FB5943">
              <w:rPr>
                <w:rFonts w:asciiTheme="majorHAnsi" w:hAnsiTheme="majorHAnsi" w:cstheme="majorHAnsi"/>
                <w:color w:val="auto"/>
                <w:lang w:val="en-US"/>
              </w:rPr>
              <w:t>Internet connection with public (white) IP-address</w:t>
            </w:r>
          </w:p>
          <w:p w14:paraId="169FE2C1" w14:textId="77777777" w:rsidR="00FB2572" w:rsidRPr="00FB5943" w:rsidRDefault="00FB2572" w:rsidP="008A498B">
            <w:pPr>
              <w:tabs>
                <w:tab w:val="left" w:pos="284"/>
              </w:tabs>
              <w:spacing w:after="0" w:line="240" w:lineRule="auto"/>
              <w:ind w:right="288"/>
              <w:jc w:val="both"/>
              <w:rPr>
                <w:rFonts w:asciiTheme="majorHAnsi" w:hAnsiTheme="majorHAnsi" w:cstheme="majorHAnsi"/>
                <w:color w:val="auto"/>
                <w:lang w:val="en-US"/>
              </w:rPr>
            </w:pPr>
            <w:r w:rsidRPr="00FB5943">
              <w:rPr>
                <w:rFonts w:asciiTheme="majorHAnsi" w:hAnsiTheme="majorHAnsi" w:cstheme="majorHAnsi"/>
                <w:color w:val="auto"/>
                <w:lang w:val="en-US"/>
              </w:rPr>
              <w:t>Minimum 512 Kbps per every session</w:t>
            </w:r>
          </w:p>
        </w:tc>
        <w:tc>
          <w:tcPr>
            <w:tcW w:w="1620" w:type="dxa"/>
            <w:tcBorders>
              <w:top w:val="single" w:sz="4" w:space="0" w:color="000000"/>
              <w:left w:val="single" w:sz="4" w:space="0" w:color="000000"/>
              <w:bottom w:val="single" w:sz="4" w:space="0" w:color="000000"/>
              <w:right w:val="single" w:sz="4" w:space="0" w:color="000000"/>
            </w:tcBorders>
          </w:tcPr>
          <w:p w14:paraId="0ECABEFD" w14:textId="77777777" w:rsidR="00FB2572" w:rsidRPr="00FB5943" w:rsidRDefault="00FB2572" w:rsidP="008A498B">
            <w:pPr>
              <w:tabs>
                <w:tab w:val="left" w:pos="284"/>
              </w:tabs>
              <w:spacing w:after="0" w:line="240" w:lineRule="auto"/>
              <w:ind w:right="288"/>
              <w:jc w:val="both"/>
              <w:rPr>
                <w:rFonts w:asciiTheme="majorHAnsi" w:hAnsiTheme="majorHAnsi" w:cstheme="majorHAnsi"/>
                <w:color w:val="auto"/>
                <w:lang w:val="en-US"/>
              </w:rPr>
            </w:pPr>
          </w:p>
        </w:tc>
      </w:tr>
      <w:tr w:rsidR="00FB5943" w:rsidRPr="00FB5943" w14:paraId="31B5C2FC" w14:textId="77777777" w:rsidTr="008939EF">
        <w:trPr>
          <w:trHeight w:val="530"/>
        </w:trPr>
        <w:tc>
          <w:tcPr>
            <w:tcW w:w="9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C7B8790" w14:textId="77777777" w:rsidR="00FB2572" w:rsidRPr="00FB5943" w:rsidRDefault="008939EF" w:rsidP="00FB2572">
            <w:pPr>
              <w:tabs>
                <w:tab w:val="left" w:pos="284"/>
              </w:tabs>
              <w:spacing w:after="0" w:line="240" w:lineRule="auto"/>
              <w:ind w:right="288"/>
              <w:rPr>
                <w:rFonts w:asciiTheme="majorHAnsi" w:hAnsiTheme="majorHAnsi" w:cstheme="majorHAnsi"/>
                <w:color w:val="auto"/>
                <w:lang w:val="en-US"/>
              </w:rPr>
            </w:pPr>
            <w:r w:rsidRPr="00FB5943">
              <w:rPr>
                <w:rFonts w:asciiTheme="majorHAnsi" w:hAnsiTheme="majorHAnsi" w:cstheme="majorHAnsi"/>
                <w:color w:val="auto"/>
                <w:lang w:val="en-US"/>
              </w:rPr>
              <w:t>2</w:t>
            </w:r>
          </w:p>
        </w:tc>
        <w:tc>
          <w:tcPr>
            <w:tcW w:w="6817" w:type="dxa"/>
            <w:tcBorders>
              <w:top w:val="single" w:sz="4" w:space="0" w:color="000000"/>
              <w:left w:val="single" w:sz="4" w:space="0" w:color="000000"/>
              <w:bottom w:val="single" w:sz="4" w:space="0" w:color="000000"/>
              <w:right w:val="single" w:sz="4" w:space="0" w:color="000000"/>
            </w:tcBorders>
          </w:tcPr>
          <w:p w14:paraId="7A0C6225" w14:textId="77777777" w:rsidR="00FB2572" w:rsidRPr="00FB5943" w:rsidRDefault="00FB2572" w:rsidP="008A498B">
            <w:pPr>
              <w:tabs>
                <w:tab w:val="left" w:pos="284"/>
              </w:tabs>
              <w:spacing w:after="0" w:line="240" w:lineRule="auto"/>
              <w:ind w:right="288"/>
              <w:jc w:val="both"/>
              <w:rPr>
                <w:rFonts w:asciiTheme="majorHAnsi" w:hAnsiTheme="majorHAnsi" w:cstheme="majorHAnsi"/>
                <w:color w:val="auto"/>
                <w:lang w:val="en-US"/>
              </w:rPr>
            </w:pPr>
            <w:r w:rsidRPr="00FB5943">
              <w:rPr>
                <w:rFonts w:asciiTheme="majorHAnsi" w:hAnsiTheme="majorHAnsi" w:cstheme="majorHAnsi"/>
                <w:color w:val="auto"/>
                <w:lang w:val="en-US"/>
              </w:rPr>
              <w:t>Use FIX v5.0 and ITCH connections</w:t>
            </w:r>
          </w:p>
          <w:p w14:paraId="481E268B" w14:textId="77777777" w:rsidR="00FB2572" w:rsidRPr="00FB5943" w:rsidRDefault="00FB2572" w:rsidP="008A498B">
            <w:pPr>
              <w:tabs>
                <w:tab w:val="left" w:pos="284"/>
              </w:tabs>
              <w:spacing w:after="0" w:line="240" w:lineRule="auto"/>
              <w:ind w:right="288"/>
              <w:jc w:val="both"/>
              <w:rPr>
                <w:rFonts w:asciiTheme="majorHAnsi" w:hAnsiTheme="majorHAnsi" w:cstheme="majorHAnsi"/>
                <w:color w:val="auto"/>
                <w:lang w:val="en-US"/>
              </w:rPr>
            </w:pPr>
            <w:r w:rsidRPr="00FB5943">
              <w:rPr>
                <w:rFonts w:asciiTheme="majorHAnsi" w:hAnsiTheme="majorHAnsi" w:cstheme="majorHAnsi"/>
                <w:color w:val="auto"/>
                <w:lang w:val="en-US"/>
              </w:rPr>
              <w:t>Existence an order management system or FIX v5.0 and ITCH clients</w:t>
            </w:r>
          </w:p>
        </w:tc>
        <w:tc>
          <w:tcPr>
            <w:tcW w:w="1620" w:type="dxa"/>
            <w:tcBorders>
              <w:top w:val="single" w:sz="4" w:space="0" w:color="000000"/>
              <w:left w:val="single" w:sz="4" w:space="0" w:color="000000"/>
              <w:bottom w:val="single" w:sz="4" w:space="0" w:color="000000"/>
              <w:right w:val="single" w:sz="4" w:space="0" w:color="000000"/>
            </w:tcBorders>
          </w:tcPr>
          <w:p w14:paraId="47B97B23" w14:textId="77777777" w:rsidR="00FB2572" w:rsidRPr="00FB5943" w:rsidRDefault="00FB2572" w:rsidP="008A498B">
            <w:pPr>
              <w:tabs>
                <w:tab w:val="left" w:pos="284"/>
              </w:tabs>
              <w:spacing w:after="0" w:line="240" w:lineRule="auto"/>
              <w:ind w:right="288"/>
              <w:jc w:val="both"/>
              <w:rPr>
                <w:rFonts w:asciiTheme="majorHAnsi" w:hAnsiTheme="majorHAnsi" w:cstheme="majorHAnsi"/>
                <w:color w:val="auto"/>
                <w:lang w:val="en-US"/>
              </w:rPr>
            </w:pPr>
          </w:p>
        </w:tc>
      </w:tr>
      <w:tr w:rsidR="00FB5943" w:rsidRPr="00FB5943" w14:paraId="515AEA0B" w14:textId="77777777" w:rsidTr="008939EF">
        <w:trPr>
          <w:trHeight w:val="710"/>
        </w:trPr>
        <w:tc>
          <w:tcPr>
            <w:tcW w:w="923" w:type="dxa"/>
            <w:shd w:val="clear" w:color="auto" w:fill="F2F2F2" w:themeFill="background1" w:themeFillShade="F2"/>
          </w:tcPr>
          <w:p w14:paraId="25060C26" w14:textId="77777777" w:rsidR="00FB2572" w:rsidRPr="00FB5943" w:rsidRDefault="008939EF" w:rsidP="00FB2572">
            <w:pPr>
              <w:tabs>
                <w:tab w:val="left" w:pos="284"/>
              </w:tabs>
              <w:spacing w:after="0" w:line="240" w:lineRule="auto"/>
              <w:ind w:right="288"/>
              <w:rPr>
                <w:rFonts w:asciiTheme="majorHAnsi" w:hAnsiTheme="majorHAnsi" w:cstheme="majorHAnsi"/>
                <w:color w:val="auto"/>
                <w:lang w:val="en-US"/>
              </w:rPr>
            </w:pPr>
            <w:r w:rsidRPr="00FB5943">
              <w:rPr>
                <w:rFonts w:asciiTheme="majorHAnsi" w:hAnsiTheme="majorHAnsi" w:cstheme="majorHAnsi"/>
                <w:color w:val="auto"/>
                <w:lang w:val="en-US"/>
              </w:rPr>
              <w:t>2</w:t>
            </w:r>
            <w:r w:rsidR="00FB2572" w:rsidRPr="00FB5943">
              <w:rPr>
                <w:rFonts w:asciiTheme="majorHAnsi" w:hAnsiTheme="majorHAnsi" w:cstheme="majorHAnsi"/>
                <w:color w:val="auto"/>
                <w:lang w:val="en-US"/>
              </w:rPr>
              <w:t>.1*</w:t>
            </w:r>
          </w:p>
        </w:tc>
        <w:tc>
          <w:tcPr>
            <w:tcW w:w="6817" w:type="dxa"/>
          </w:tcPr>
          <w:p w14:paraId="740CD608" w14:textId="77777777" w:rsidR="00FB2572" w:rsidRPr="00FB5943" w:rsidRDefault="00FB2572" w:rsidP="00FB2572">
            <w:pPr>
              <w:tabs>
                <w:tab w:val="left" w:pos="284"/>
              </w:tabs>
              <w:spacing w:after="0" w:line="240" w:lineRule="auto"/>
              <w:ind w:right="288"/>
              <w:jc w:val="both"/>
              <w:rPr>
                <w:rFonts w:asciiTheme="majorHAnsi" w:hAnsiTheme="majorHAnsi" w:cstheme="majorHAnsi"/>
                <w:i/>
                <w:color w:val="auto"/>
                <w:lang w:val="en-US"/>
              </w:rPr>
            </w:pPr>
            <w:r w:rsidRPr="00FB5943">
              <w:rPr>
                <w:rFonts w:asciiTheme="majorHAnsi" w:hAnsiTheme="majorHAnsi" w:cstheme="majorHAnsi"/>
                <w:color w:val="auto"/>
                <w:lang w:val="en-US"/>
              </w:rPr>
              <w:t>Network firewall with IPSec VPN support</w:t>
            </w:r>
          </w:p>
          <w:p w14:paraId="2B7BF502" w14:textId="77777777" w:rsidR="00FB2572" w:rsidRPr="00FB5943" w:rsidRDefault="00FB2572" w:rsidP="00FB2572">
            <w:pPr>
              <w:tabs>
                <w:tab w:val="left" w:pos="284"/>
              </w:tabs>
              <w:spacing w:after="0" w:line="240" w:lineRule="auto"/>
              <w:ind w:right="288"/>
              <w:jc w:val="both"/>
              <w:rPr>
                <w:rFonts w:asciiTheme="majorHAnsi" w:hAnsiTheme="majorHAnsi" w:cstheme="majorHAnsi"/>
                <w:i/>
                <w:color w:val="auto"/>
                <w:lang w:val="en-US"/>
              </w:rPr>
            </w:pPr>
            <w:r w:rsidRPr="00FB5943">
              <w:rPr>
                <w:rFonts w:asciiTheme="majorHAnsi" w:hAnsiTheme="majorHAnsi" w:cstheme="majorHAnsi"/>
                <w:i/>
                <w:color w:val="auto"/>
                <w:lang w:val="en-US"/>
              </w:rPr>
              <w:t>Recommended Cisco, Juniper, Fortinet, Palo Alto</w:t>
            </w:r>
          </w:p>
        </w:tc>
        <w:tc>
          <w:tcPr>
            <w:tcW w:w="1620" w:type="dxa"/>
          </w:tcPr>
          <w:p w14:paraId="4D730A31" w14:textId="77777777" w:rsidR="00FB2572" w:rsidRPr="00FB5943" w:rsidRDefault="00FB2572" w:rsidP="00FB2572">
            <w:pPr>
              <w:tabs>
                <w:tab w:val="left" w:pos="284"/>
              </w:tabs>
              <w:spacing w:after="0" w:line="240" w:lineRule="auto"/>
              <w:ind w:right="288"/>
              <w:jc w:val="both"/>
              <w:rPr>
                <w:rFonts w:asciiTheme="majorHAnsi" w:hAnsiTheme="majorHAnsi" w:cstheme="majorHAnsi"/>
                <w:color w:val="auto"/>
                <w:lang w:val="en-US"/>
              </w:rPr>
            </w:pPr>
          </w:p>
        </w:tc>
      </w:tr>
      <w:tr w:rsidR="00FB5943" w:rsidRPr="00FB5943" w14:paraId="6EC678DB" w14:textId="77777777" w:rsidTr="008939EF">
        <w:trPr>
          <w:trHeight w:val="710"/>
        </w:trPr>
        <w:tc>
          <w:tcPr>
            <w:tcW w:w="923" w:type="dxa"/>
            <w:shd w:val="clear" w:color="auto" w:fill="F2F2F2" w:themeFill="background1" w:themeFillShade="F2"/>
          </w:tcPr>
          <w:p w14:paraId="27D18595" w14:textId="77777777" w:rsidR="00FB2572" w:rsidRPr="00FB5943" w:rsidRDefault="008939EF" w:rsidP="00FB2572">
            <w:pPr>
              <w:tabs>
                <w:tab w:val="left" w:pos="284"/>
              </w:tabs>
              <w:spacing w:after="0" w:line="240" w:lineRule="auto"/>
              <w:ind w:right="288"/>
              <w:rPr>
                <w:rFonts w:asciiTheme="majorHAnsi" w:hAnsiTheme="majorHAnsi" w:cstheme="majorHAnsi"/>
                <w:color w:val="auto"/>
                <w:lang w:val="en-US"/>
              </w:rPr>
            </w:pPr>
            <w:r w:rsidRPr="00FB5943">
              <w:rPr>
                <w:rFonts w:asciiTheme="majorHAnsi" w:hAnsiTheme="majorHAnsi" w:cstheme="majorHAnsi"/>
                <w:color w:val="auto"/>
                <w:lang w:val="en-US"/>
              </w:rPr>
              <w:t>2</w:t>
            </w:r>
            <w:r w:rsidR="00FB2572" w:rsidRPr="00FB5943">
              <w:rPr>
                <w:rFonts w:asciiTheme="majorHAnsi" w:hAnsiTheme="majorHAnsi" w:cstheme="majorHAnsi"/>
                <w:color w:val="auto"/>
                <w:lang w:val="en-US"/>
              </w:rPr>
              <w:t>.2*</w:t>
            </w:r>
          </w:p>
        </w:tc>
        <w:tc>
          <w:tcPr>
            <w:tcW w:w="6817" w:type="dxa"/>
          </w:tcPr>
          <w:p w14:paraId="2BFE79F3" w14:textId="77777777" w:rsidR="00FB2572" w:rsidRPr="00FB5943" w:rsidRDefault="00FB2572" w:rsidP="00FB2572">
            <w:pPr>
              <w:tabs>
                <w:tab w:val="left" w:pos="284"/>
              </w:tabs>
              <w:spacing w:after="0" w:line="240" w:lineRule="auto"/>
              <w:ind w:right="288"/>
              <w:jc w:val="both"/>
              <w:rPr>
                <w:rFonts w:asciiTheme="majorHAnsi" w:hAnsiTheme="majorHAnsi" w:cstheme="majorHAnsi"/>
                <w:i/>
                <w:color w:val="auto"/>
                <w:lang w:val="en-US"/>
              </w:rPr>
            </w:pPr>
            <w:r w:rsidRPr="00FB5943">
              <w:rPr>
                <w:rFonts w:asciiTheme="majorHAnsi" w:hAnsiTheme="majorHAnsi" w:cstheme="majorHAnsi"/>
                <w:color w:val="auto"/>
                <w:lang w:val="en-US"/>
              </w:rPr>
              <w:t>Local (private) network IPv4-addresses or range</w:t>
            </w:r>
          </w:p>
          <w:p w14:paraId="5C992A6E" w14:textId="77777777" w:rsidR="00FB2572" w:rsidRPr="00FB5943" w:rsidRDefault="00FB2572" w:rsidP="00FB2572">
            <w:pPr>
              <w:tabs>
                <w:tab w:val="left" w:pos="284"/>
              </w:tabs>
              <w:spacing w:after="0" w:line="240" w:lineRule="auto"/>
              <w:ind w:right="288"/>
              <w:jc w:val="both"/>
              <w:rPr>
                <w:rFonts w:asciiTheme="majorHAnsi" w:hAnsiTheme="majorHAnsi" w:cstheme="majorHAnsi"/>
                <w:i/>
                <w:color w:val="auto"/>
                <w:lang w:val="en-US"/>
              </w:rPr>
            </w:pPr>
            <w:r w:rsidRPr="00FB5943">
              <w:rPr>
                <w:rFonts w:asciiTheme="majorHAnsi" w:hAnsiTheme="majorHAnsi" w:cstheme="majorHAnsi"/>
                <w:i/>
                <w:color w:val="auto"/>
                <w:lang w:val="en-US"/>
              </w:rPr>
              <w:t>From ranges for private networks reserved in RFC 1918</w:t>
            </w:r>
          </w:p>
        </w:tc>
        <w:tc>
          <w:tcPr>
            <w:tcW w:w="1620" w:type="dxa"/>
          </w:tcPr>
          <w:p w14:paraId="7AFD9EEA" w14:textId="77777777" w:rsidR="00FB2572" w:rsidRPr="00FB5943" w:rsidRDefault="00FB2572" w:rsidP="00FB2572">
            <w:pPr>
              <w:tabs>
                <w:tab w:val="left" w:pos="284"/>
              </w:tabs>
              <w:spacing w:after="0" w:line="240" w:lineRule="auto"/>
              <w:ind w:right="288"/>
              <w:jc w:val="both"/>
              <w:rPr>
                <w:rFonts w:asciiTheme="majorHAnsi" w:hAnsiTheme="majorHAnsi" w:cstheme="majorHAnsi"/>
                <w:color w:val="auto"/>
                <w:lang w:val="en-US"/>
              </w:rPr>
            </w:pPr>
          </w:p>
        </w:tc>
      </w:tr>
      <w:tr w:rsidR="00FB5943" w:rsidRPr="00FB5943" w14:paraId="2A0EE183" w14:textId="77777777" w:rsidTr="008939EF">
        <w:trPr>
          <w:trHeight w:val="710"/>
        </w:trPr>
        <w:tc>
          <w:tcPr>
            <w:tcW w:w="923" w:type="dxa"/>
            <w:shd w:val="clear" w:color="auto" w:fill="F2F2F2" w:themeFill="background1" w:themeFillShade="F2"/>
          </w:tcPr>
          <w:p w14:paraId="4F176185" w14:textId="77777777" w:rsidR="00FB2572" w:rsidRPr="00FB5943" w:rsidRDefault="008939EF" w:rsidP="00FB2572">
            <w:pPr>
              <w:tabs>
                <w:tab w:val="left" w:pos="284"/>
              </w:tabs>
              <w:spacing w:after="0" w:line="240" w:lineRule="auto"/>
              <w:ind w:right="288"/>
              <w:rPr>
                <w:rFonts w:asciiTheme="majorHAnsi" w:hAnsiTheme="majorHAnsi" w:cstheme="majorHAnsi"/>
                <w:color w:val="auto"/>
                <w:lang w:val="en-US"/>
              </w:rPr>
            </w:pPr>
            <w:r w:rsidRPr="00FB5943">
              <w:rPr>
                <w:rFonts w:asciiTheme="majorHAnsi" w:hAnsiTheme="majorHAnsi" w:cstheme="majorHAnsi"/>
                <w:color w:val="auto"/>
                <w:lang w:val="en-US"/>
              </w:rPr>
              <w:t>2</w:t>
            </w:r>
            <w:r w:rsidR="00FB2572" w:rsidRPr="00FB5943">
              <w:rPr>
                <w:rFonts w:asciiTheme="majorHAnsi" w:hAnsiTheme="majorHAnsi" w:cstheme="majorHAnsi"/>
                <w:color w:val="auto"/>
                <w:lang w:val="en-US"/>
              </w:rPr>
              <w:t>.3*</w:t>
            </w:r>
          </w:p>
        </w:tc>
        <w:tc>
          <w:tcPr>
            <w:tcW w:w="6817" w:type="dxa"/>
          </w:tcPr>
          <w:p w14:paraId="4F04FDD0" w14:textId="77777777" w:rsidR="00FB2572" w:rsidRPr="00FB5943" w:rsidRDefault="00FB2572" w:rsidP="00FB2572">
            <w:pPr>
              <w:tabs>
                <w:tab w:val="left" w:pos="284"/>
              </w:tabs>
              <w:spacing w:after="0" w:line="240" w:lineRule="auto"/>
              <w:ind w:right="288"/>
              <w:jc w:val="both"/>
              <w:rPr>
                <w:rFonts w:asciiTheme="majorHAnsi" w:hAnsiTheme="majorHAnsi" w:cstheme="majorHAnsi"/>
                <w:color w:val="auto"/>
                <w:lang w:val="en-US"/>
              </w:rPr>
            </w:pPr>
            <w:r w:rsidRPr="00FB5943">
              <w:rPr>
                <w:rFonts w:asciiTheme="majorHAnsi" w:hAnsiTheme="majorHAnsi" w:cstheme="majorHAnsi"/>
                <w:color w:val="auto"/>
                <w:lang w:val="en-US"/>
              </w:rPr>
              <w:t>Completed ‘AIX Site-to-Site VPN Request Form’</w:t>
            </w:r>
          </w:p>
          <w:p w14:paraId="0D89EDE1" w14:textId="77777777" w:rsidR="00FB2572" w:rsidRPr="00FB5943" w:rsidRDefault="00FB2572" w:rsidP="00FB2572">
            <w:pPr>
              <w:tabs>
                <w:tab w:val="left" w:pos="284"/>
              </w:tabs>
              <w:spacing w:after="0" w:line="240" w:lineRule="auto"/>
              <w:ind w:right="288"/>
              <w:jc w:val="both"/>
              <w:rPr>
                <w:rFonts w:asciiTheme="majorHAnsi" w:hAnsiTheme="majorHAnsi" w:cstheme="majorHAnsi"/>
                <w:i/>
                <w:color w:val="auto"/>
                <w:lang w:val="en-US"/>
              </w:rPr>
            </w:pPr>
            <w:r w:rsidRPr="00FB5943">
              <w:rPr>
                <w:rFonts w:asciiTheme="majorHAnsi" w:hAnsiTheme="majorHAnsi" w:cstheme="majorHAnsi"/>
                <w:i/>
                <w:color w:val="auto"/>
                <w:lang w:val="en-US"/>
              </w:rPr>
              <w:t>Received confirmation from AIX by e-mail</w:t>
            </w:r>
          </w:p>
        </w:tc>
        <w:tc>
          <w:tcPr>
            <w:tcW w:w="1620" w:type="dxa"/>
          </w:tcPr>
          <w:p w14:paraId="7F7797FE" w14:textId="77777777" w:rsidR="00FB2572" w:rsidRPr="00FB5943" w:rsidRDefault="00FB2572" w:rsidP="00FB2572">
            <w:pPr>
              <w:tabs>
                <w:tab w:val="left" w:pos="284"/>
              </w:tabs>
              <w:spacing w:after="0" w:line="240" w:lineRule="auto"/>
              <w:ind w:right="288"/>
              <w:jc w:val="both"/>
              <w:rPr>
                <w:rFonts w:asciiTheme="majorHAnsi" w:hAnsiTheme="majorHAnsi" w:cstheme="majorHAnsi"/>
                <w:color w:val="auto"/>
                <w:lang w:val="en-US"/>
              </w:rPr>
            </w:pPr>
          </w:p>
        </w:tc>
      </w:tr>
      <w:tr w:rsidR="00FB5943" w:rsidRPr="00FB5943" w14:paraId="39267922" w14:textId="77777777" w:rsidTr="008939EF">
        <w:trPr>
          <w:trHeight w:val="755"/>
        </w:trPr>
        <w:tc>
          <w:tcPr>
            <w:tcW w:w="923" w:type="dxa"/>
            <w:shd w:val="clear" w:color="auto" w:fill="F2F2F2" w:themeFill="background1" w:themeFillShade="F2"/>
          </w:tcPr>
          <w:p w14:paraId="17EE2A58" w14:textId="77777777" w:rsidR="00FB2572" w:rsidRPr="00FB5943" w:rsidRDefault="008939EF" w:rsidP="00FB2572">
            <w:pPr>
              <w:tabs>
                <w:tab w:val="left" w:pos="284"/>
              </w:tabs>
              <w:spacing w:after="0" w:line="240" w:lineRule="auto"/>
              <w:ind w:right="288"/>
              <w:rPr>
                <w:rFonts w:asciiTheme="majorHAnsi" w:hAnsiTheme="majorHAnsi" w:cstheme="majorHAnsi"/>
                <w:color w:val="auto"/>
                <w:lang w:val="en-US"/>
              </w:rPr>
            </w:pPr>
            <w:r w:rsidRPr="00FB5943">
              <w:rPr>
                <w:rFonts w:asciiTheme="majorHAnsi" w:hAnsiTheme="majorHAnsi" w:cstheme="majorHAnsi"/>
                <w:color w:val="auto"/>
                <w:lang w:val="en-US"/>
              </w:rPr>
              <w:t>2</w:t>
            </w:r>
            <w:r w:rsidR="00FB2572" w:rsidRPr="00FB5943">
              <w:rPr>
                <w:rFonts w:asciiTheme="majorHAnsi" w:hAnsiTheme="majorHAnsi" w:cstheme="majorHAnsi"/>
                <w:color w:val="auto"/>
                <w:lang w:val="en-US"/>
              </w:rPr>
              <w:t>.4*</w:t>
            </w:r>
          </w:p>
        </w:tc>
        <w:tc>
          <w:tcPr>
            <w:tcW w:w="6817" w:type="dxa"/>
          </w:tcPr>
          <w:p w14:paraId="26DB3DF3" w14:textId="77777777" w:rsidR="00FB2572" w:rsidRPr="00FB5943" w:rsidRDefault="00FB2572" w:rsidP="00FB2572">
            <w:pPr>
              <w:tabs>
                <w:tab w:val="left" w:pos="284"/>
              </w:tabs>
              <w:spacing w:after="0" w:line="240" w:lineRule="auto"/>
              <w:ind w:right="288"/>
              <w:jc w:val="both"/>
              <w:rPr>
                <w:rFonts w:asciiTheme="majorHAnsi" w:hAnsiTheme="majorHAnsi" w:cstheme="majorHAnsi"/>
                <w:color w:val="auto"/>
                <w:lang w:val="en-US"/>
              </w:rPr>
            </w:pPr>
            <w:r w:rsidRPr="00FB5943">
              <w:rPr>
                <w:rFonts w:asciiTheme="majorHAnsi" w:hAnsiTheme="majorHAnsi" w:cstheme="majorHAnsi"/>
                <w:color w:val="auto"/>
                <w:lang w:val="en-US"/>
              </w:rPr>
              <w:t>Created Site-to-Site VPN connection</w:t>
            </w:r>
          </w:p>
          <w:p w14:paraId="43E44DCC" w14:textId="77777777" w:rsidR="00FB2572" w:rsidRPr="00FB5943" w:rsidRDefault="00FB2572" w:rsidP="00FB2572">
            <w:pPr>
              <w:tabs>
                <w:tab w:val="left" w:pos="284"/>
              </w:tabs>
              <w:spacing w:after="0" w:line="240" w:lineRule="auto"/>
              <w:ind w:right="288"/>
              <w:jc w:val="both"/>
              <w:rPr>
                <w:rFonts w:asciiTheme="majorHAnsi" w:hAnsiTheme="majorHAnsi" w:cstheme="majorHAnsi"/>
                <w:i/>
                <w:color w:val="auto"/>
                <w:lang w:val="en-US"/>
              </w:rPr>
            </w:pPr>
            <w:r w:rsidRPr="00FB5943">
              <w:rPr>
                <w:rFonts w:asciiTheme="majorHAnsi" w:hAnsiTheme="majorHAnsi" w:cstheme="majorHAnsi"/>
                <w:i/>
                <w:color w:val="auto"/>
                <w:lang w:val="en-US"/>
              </w:rPr>
              <w:t>Configured IKE phases and access lists for IP- addresses or range on network firewall</w:t>
            </w:r>
          </w:p>
        </w:tc>
        <w:tc>
          <w:tcPr>
            <w:tcW w:w="1620" w:type="dxa"/>
          </w:tcPr>
          <w:p w14:paraId="28895FA1" w14:textId="77777777" w:rsidR="00FB2572" w:rsidRPr="00FB5943" w:rsidRDefault="00FB2572" w:rsidP="00FB2572">
            <w:pPr>
              <w:tabs>
                <w:tab w:val="left" w:pos="284"/>
              </w:tabs>
              <w:spacing w:after="0" w:line="240" w:lineRule="auto"/>
              <w:ind w:right="288"/>
              <w:jc w:val="both"/>
              <w:rPr>
                <w:rFonts w:asciiTheme="majorHAnsi" w:hAnsiTheme="majorHAnsi" w:cstheme="majorHAnsi"/>
                <w:color w:val="auto"/>
                <w:lang w:val="en-US"/>
              </w:rPr>
            </w:pPr>
          </w:p>
        </w:tc>
      </w:tr>
      <w:tr w:rsidR="00FB5943" w:rsidRPr="00FB5943" w14:paraId="067E4F9E" w14:textId="77777777" w:rsidTr="008939EF">
        <w:trPr>
          <w:trHeight w:val="548"/>
        </w:trPr>
        <w:tc>
          <w:tcPr>
            <w:tcW w:w="923" w:type="dxa"/>
            <w:shd w:val="clear" w:color="auto" w:fill="F2F2F2" w:themeFill="background1" w:themeFillShade="F2"/>
          </w:tcPr>
          <w:p w14:paraId="1401D86F" w14:textId="77777777" w:rsidR="00FB2572" w:rsidRPr="00FB5943" w:rsidRDefault="008939EF" w:rsidP="00FB2572">
            <w:pPr>
              <w:tabs>
                <w:tab w:val="left" w:pos="284"/>
              </w:tabs>
              <w:spacing w:after="0" w:line="240" w:lineRule="auto"/>
              <w:ind w:right="288"/>
              <w:rPr>
                <w:rFonts w:asciiTheme="majorHAnsi" w:hAnsiTheme="majorHAnsi" w:cstheme="majorHAnsi"/>
                <w:color w:val="auto"/>
                <w:lang w:val="en-US"/>
              </w:rPr>
            </w:pPr>
            <w:r w:rsidRPr="00FB5943">
              <w:rPr>
                <w:rFonts w:asciiTheme="majorHAnsi" w:hAnsiTheme="majorHAnsi" w:cstheme="majorHAnsi"/>
                <w:color w:val="auto"/>
                <w:lang w:val="en-US"/>
              </w:rPr>
              <w:t>3</w:t>
            </w:r>
          </w:p>
        </w:tc>
        <w:tc>
          <w:tcPr>
            <w:tcW w:w="6817" w:type="dxa"/>
          </w:tcPr>
          <w:p w14:paraId="25D8CDF4" w14:textId="77777777" w:rsidR="00FB2572" w:rsidRPr="00FB5943" w:rsidRDefault="00FB2572" w:rsidP="008A498B">
            <w:pPr>
              <w:tabs>
                <w:tab w:val="left" w:pos="284"/>
              </w:tabs>
              <w:spacing w:after="0" w:line="240" w:lineRule="auto"/>
              <w:ind w:right="288"/>
              <w:jc w:val="both"/>
              <w:rPr>
                <w:rFonts w:asciiTheme="majorHAnsi" w:hAnsiTheme="majorHAnsi" w:cstheme="majorHAnsi"/>
                <w:color w:val="auto"/>
                <w:lang w:val="en-US"/>
              </w:rPr>
            </w:pPr>
            <w:r w:rsidRPr="00FB5943">
              <w:rPr>
                <w:rFonts w:asciiTheme="majorHAnsi" w:hAnsiTheme="majorHAnsi" w:cstheme="majorHAnsi"/>
                <w:color w:val="auto"/>
                <w:lang w:val="en-US"/>
              </w:rPr>
              <w:t>Existence of an internal IT department or external IT support</w:t>
            </w:r>
          </w:p>
        </w:tc>
        <w:tc>
          <w:tcPr>
            <w:tcW w:w="1620" w:type="dxa"/>
          </w:tcPr>
          <w:p w14:paraId="0961C2E4" w14:textId="77777777" w:rsidR="00FB2572" w:rsidRPr="00FB5943" w:rsidRDefault="00FB2572" w:rsidP="008A498B">
            <w:pPr>
              <w:tabs>
                <w:tab w:val="left" w:pos="284"/>
              </w:tabs>
              <w:spacing w:after="0" w:line="240" w:lineRule="auto"/>
              <w:ind w:right="288"/>
              <w:jc w:val="both"/>
              <w:rPr>
                <w:rFonts w:asciiTheme="majorHAnsi" w:hAnsiTheme="majorHAnsi" w:cstheme="majorHAnsi"/>
                <w:color w:val="auto"/>
                <w:lang w:val="en-US"/>
              </w:rPr>
            </w:pPr>
          </w:p>
        </w:tc>
      </w:tr>
      <w:tr w:rsidR="00FB5943" w:rsidRPr="00FB5943" w14:paraId="42E03193" w14:textId="77777777" w:rsidTr="008939EF">
        <w:trPr>
          <w:trHeight w:val="566"/>
        </w:trPr>
        <w:tc>
          <w:tcPr>
            <w:tcW w:w="923" w:type="dxa"/>
            <w:shd w:val="clear" w:color="auto" w:fill="F2F2F2" w:themeFill="background1" w:themeFillShade="F2"/>
          </w:tcPr>
          <w:p w14:paraId="36C10903" w14:textId="77777777" w:rsidR="00FB2572" w:rsidRPr="00FB5943" w:rsidRDefault="008939EF" w:rsidP="00FB2572">
            <w:pPr>
              <w:tabs>
                <w:tab w:val="left" w:pos="284"/>
              </w:tabs>
              <w:spacing w:after="0" w:line="240" w:lineRule="auto"/>
              <w:ind w:right="288"/>
              <w:rPr>
                <w:rFonts w:asciiTheme="majorHAnsi" w:hAnsiTheme="majorHAnsi" w:cstheme="majorHAnsi"/>
                <w:color w:val="auto"/>
                <w:lang w:val="en-US"/>
              </w:rPr>
            </w:pPr>
            <w:r w:rsidRPr="00FB5943">
              <w:rPr>
                <w:rFonts w:asciiTheme="majorHAnsi" w:hAnsiTheme="majorHAnsi" w:cstheme="majorHAnsi"/>
                <w:color w:val="auto"/>
                <w:lang w:val="en-US"/>
              </w:rPr>
              <w:t>4</w:t>
            </w:r>
          </w:p>
        </w:tc>
        <w:tc>
          <w:tcPr>
            <w:tcW w:w="6817" w:type="dxa"/>
          </w:tcPr>
          <w:p w14:paraId="26837CCD" w14:textId="77777777" w:rsidR="00FB2572" w:rsidRPr="00FB5943" w:rsidRDefault="00FB2572" w:rsidP="008A498B">
            <w:pPr>
              <w:tabs>
                <w:tab w:val="left" w:pos="284"/>
              </w:tabs>
              <w:spacing w:after="0" w:line="240" w:lineRule="auto"/>
              <w:ind w:right="288"/>
              <w:jc w:val="both"/>
              <w:rPr>
                <w:rFonts w:asciiTheme="majorHAnsi" w:hAnsiTheme="majorHAnsi" w:cstheme="majorHAnsi"/>
                <w:color w:val="auto"/>
                <w:lang w:val="en-US"/>
              </w:rPr>
            </w:pPr>
            <w:r w:rsidRPr="00FB5943">
              <w:rPr>
                <w:rFonts w:asciiTheme="majorHAnsi" w:hAnsiTheme="majorHAnsi" w:cstheme="majorHAnsi"/>
                <w:color w:val="auto"/>
                <w:lang w:val="en-US"/>
              </w:rPr>
              <w:t>Presence of a Disaster Recovery site</w:t>
            </w:r>
          </w:p>
        </w:tc>
        <w:tc>
          <w:tcPr>
            <w:tcW w:w="1620" w:type="dxa"/>
          </w:tcPr>
          <w:p w14:paraId="1D578D9B" w14:textId="77777777" w:rsidR="00FB2572" w:rsidRPr="00FB5943" w:rsidRDefault="00FB2572" w:rsidP="008A498B">
            <w:pPr>
              <w:tabs>
                <w:tab w:val="left" w:pos="284"/>
              </w:tabs>
              <w:spacing w:after="0" w:line="240" w:lineRule="auto"/>
              <w:ind w:right="288"/>
              <w:jc w:val="both"/>
              <w:rPr>
                <w:rFonts w:asciiTheme="majorHAnsi" w:hAnsiTheme="majorHAnsi" w:cstheme="majorHAnsi"/>
                <w:color w:val="auto"/>
                <w:lang w:val="en-US"/>
              </w:rPr>
            </w:pPr>
          </w:p>
        </w:tc>
      </w:tr>
      <w:tr w:rsidR="00FB5943" w:rsidRPr="00FB5943" w14:paraId="3907FCEE" w14:textId="77777777" w:rsidTr="008939EF">
        <w:trPr>
          <w:trHeight w:val="566"/>
        </w:trPr>
        <w:tc>
          <w:tcPr>
            <w:tcW w:w="923" w:type="dxa"/>
            <w:shd w:val="clear" w:color="auto" w:fill="F2F2F2" w:themeFill="background1" w:themeFillShade="F2"/>
          </w:tcPr>
          <w:p w14:paraId="2DDAAC12" w14:textId="77777777" w:rsidR="00FB2572" w:rsidRPr="00FB5943" w:rsidRDefault="008939EF" w:rsidP="00FB2572">
            <w:pPr>
              <w:tabs>
                <w:tab w:val="left" w:pos="284"/>
              </w:tabs>
              <w:spacing w:after="0" w:line="240" w:lineRule="auto"/>
              <w:ind w:right="288"/>
              <w:rPr>
                <w:rFonts w:asciiTheme="majorHAnsi" w:hAnsiTheme="majorHAnsi" w:cstheme="majorHAnsi"/>
                <w:color w:val="auto"/>
                <w:lang w:val="en-US"/>
              </w:rPr>
            </w:pPr>
            <w:r w:rsidRPr="00FB5943">
              <w:rPr>
                <w:rFonts w:asciiTheme="majorHAnsi" w:hAnsiTheme="majorHAnsi" w:cstheme="majorHAnsi"/>
                <w:color w:val="auto"/>
                <w:lang w:val="en-US"/>
              </w:rPr>
              <w:t>5</w:t>
            </w:r>
            <w:r w:rsidR="00FB2572" w:rsidRPr="00FB5943">
              <w:rPr>
                <w:rFonts w:asciiTheme="majorHAnsi" w:hAnsiTheme="majorHAnsi" w:cstheme="majorHAnsi"/>
                <w:color w:val="auto"/>
                <w:lang w:val="en-US"/>
              </w:rPr>
              <w:t xml:space="preserve"> </w:t>
            </w:r>
          </w:p>
        </w:tc>
        <w:tc>
          <w:tcPr>
            <w:tcW w:w="6817" w:type="dxa"/>
          </w:tcPr>
          <w:p w14:paraId="3907F5F2" w14:textId="77777777" w:rsidR="00FB2572" w:rsidRPr="00FB5943" w:rsidRDefault="00FB2572" w:rsidP="008A498B">
            <w:pPr>
              <w:tabs>
                <w:tab w:val="left" w:pos="284"/>
              </w:tabs>
              <w:spacing w:after="0" w:line="240" w:lineRule="auto"/>
              <w:ind w:right="288"/>
              <w:jc w:val="both"/>
              <w:rPr>
                <w:rFonts w:asciiTheme="majorHAnsi" w:hAnsiTheme="majorHAnsi" w:cstheme="majorHAnsi"/>
                <w:color w:val="auto"/>
                <w:lang w:val="en-US"/>
              </w:rPr>
            </w:pPr>
            <w:r w:rsidRPr="00FB5943">
              <w:rPr>
                <w:rFonts w:asciiTheme="majorHAnsi" w:hAnsiTheme="majorHAnsi" w:cstheme="majorHAnsi"/>
                <w:color w:val="auto"/>
                <w:lang w:val="en-US"/>
              </w:rPr>
              <w:t xml:space="preserve">Existence of the AIX order management system certification </w:t>
            </w:r>
          </w:p>
        </w:tc>
        <w:tc>
          <w:tcPr>
            <w:tcW w:w="1620" w:type="dxa"/>
          </w:tcPr>
          <w:p w14:paraId="017322BA" w14:textId="77777777" w:rsidR="00FB2572" w:rsidRPr="00FB5943" w:rsidRDefault="00FB2572" w:rsidP="008A498B">
            <w:pPr>
              <w:tabs>
                <w:tab w:val="left" w:pos="284"/>
              </w:tabs>
              <w:spacing w:after="0" w:line="240" w:lineRule="auto"/>
              <w:ind w:right="288"/>
              <w:jc w:val="both"/>
              <w:rPr>
                <w:rFonts w:asciiTheme="majorHAnsi" w:hAnsiTheme="majorHAnsi" w:cstheme="majorHAnsi"/>
                <w:color w:val="auto"/>
                <w:lang w:val="en-US"/>
              </w:rPr>
            </w:pPr>
          </w:p>
        </w:tc>
      </w:tr>
      <w:tr w:rsidR="00FB5943" w:rsidRPr="00FB5943" w14:paraId="0CF46400" w14:textId="77777777" w:rsidTr="008939EF">
        <w:trPr>
          <w:trHeight w:val="530"/>
        </w:trPr>
        <w:tc>
          <w:tcPr>
            <w:tcW w:w="923" w:type="dxa"/>
            <w:shd w:val="clear" w:color="auto" w:fill="F2F2F2" w:themeFill="background1" w:themeFillShade="F2"/>
          </w:tcPr>
          <w:p w14:paraId="027F1B9F" w14:textId="77777777" w:rsidR="00FB2572" w:rsidRPr="00FB5943" w:rsidRDefault="008939EF" w:rsidP="00FB2572">
            <w:pPr>
              <w:tabs>
                <w:tab w:val="left" w:pos="284"/>
              </w:tabs>
              <w:spacing w:after="0" w:line="240" w:lineRule="auto"/>
              <w:ind w:right="288"/>
              <w:rPr>
                <w:rFonts w:asciiTheme="majorHAnsi" w:hAnsiTheme="majorHAnsi" w:cstheme="majorHAnsi"/>
                <w:color w:val="auto"/>
                <w:lang w:val="en-US"/>
              </w:rPr>
            </w:pPr>
            <w:r w:rsidRPr="00FB5943">
              <w:rPr>
                <w:rFonts w:asciiTheme="majorHAnsi" w:hAnsiTheme="majorHAnsi" w:cstheme="majorHAnsi"/>
                <w:color w:val="auto"/>
                <w:lang w:val="en-US"/>
              </w:rPr>
              <w:t>6</w:t>
            </w:r>
          </w:p>
        </w:tc>
        <w:tc>
          <w:tcPr>
            <w:tcW w:w="6817" w:type="dxa"/>
          </w:tcPr>
          <w:p w14:paraId="61534394" w14:textId="77777777" w:rsidR="00FB2572" w:rsidRPr="00FB5943" w:rsidRDefault="00FB2572" w:rsidP="008A498B">
            <w:pPr>
              <w:tabs>
                <w:tab w:val="left" w:pos="284"/>
              </w:tabs>
              <w:spacing w:after="0" w:line="240" w:lineRule="auto"/>
              <w:ind w:right="288"/>
              <w:jc w:val="both"/>
              <w:rPr>
                <w:rFonts w:asciiTheme="majorHAnsi" w:hAnsiTheme="majorHAnsi" w:cstheme="majorHAnsi"/>
                <w:color w:val="auto"/>
                <w:lang w:val="en-US"/>
              </w:rPr>
            </w:pPr>
            <w:r w:rsidRPr="00FB5943">
              <w:rPr>
                <w:rFonts w:asciiTheme="majorHAnsi" w:hAnsiTheme="majorHAnsi" w:cstheme="majorHAnsi"/>
                <w:color w:val="auto"/>
                <w:lang w:val="en-US"/>
              </w:rPr>
              <w:t>Presence of a Business continuity plan</w:t>
            </w:r>
          </w:p>
        </w:tc>
        <w:tc>
          <w:tcPr>
            <w:tcW w:w="1620" w:type="dxa"/>
          </w:tcPr>
          <w:p w14:paraId="52547409" w14:textId="77777777" w:rsidR="00FB2572" w:rsidRPr="00FB5943" w:rsidRDefault="00FB2572" w:rsidP="008A498B">
            <w:pPr>
              <w:tabs>
                <w:tab w:val="left" w:pos="284"/>
              </w:tabs>
              <w:spacing w:after="0" w:line="240" w:lineRule="auto"/>
              <w:ind w:right="288"/>
              <w:jc w:val="both"/>
              <w:rPr>
                <w:rFonts w:asciiTheme="majorHAnsi" w:hAnsiTheme="majorHAnsi" w:cstheme="majorHAnsi"/>
                <w:color w:val="auto"/>
                <w:lang w:val="en-US"/>
              </w:rPr>
            </w:pPr>
          </w:p>
        </w:tc>
      </w:tr>
      <w:tr w:rsidR="00FB5943" w:rsidRPr="00FB5943" w14:paraId="086C6407" w14:textId="77777777" w:rsidTr="008939EF">
        <w:trPr>
          <w:trHeight w:val="530"/>
        </w:trPr>
        <w:tc>
          <w:tcPr>
            <w:tcW w:w="923" w:type="dxa"/>
            <w:shd w:val="clear" w:color="auto" w:fill="F2F2F2" w:themeFill="background1" w:themeFillShade="F2"/>
          </w:tcPr>
          <w:p w14:paraId="16AD089A" w14:textId="77777777" w:rsidR="00FB2572" w:rsidRPr="00FB5943" w:rsidRDefault="008939EF" w:rsidP="00FB2572">
            <w:pPr>
              <w:tabs>
                <w:tab w:val="left" w:pos="284"/>
              </w:tabs>
              <w:spacing w:after="0" w:line="240" w:lineRule="auto"/>
              <w:ind w:right="288"/>
              <w:rPr>
                <w:rFonts w:asciiTheme="majorHAnsi" w:hAnsiTheme="majorHAnsi" w:cstheme="majorHAnsi"/>
                <w:color w:val="auto"/>
                <w:lang w:val="en-US"/>
              </w:rPr>
            </w:pPr>
            <w:r w:rsidRPr="00FB5943">
              <w:rPr>
                <w:rFonts w:asciiTheme="majorHAnsi" w:hAnsiTheme="majorHAnsi" w:cstheme="majorHAnsi"/>
                <w:color w:val="auto"/>
                <w:lang w:val="en-US"/>
              </w:rPr>
              <w:lastRenderedPageBreak/>
              <w:t>7</w:t>
            </w:r>
          </w:p>
        </w:tc>
        <w:tc>
          <w:tcPr>
            <w:tcW w:w="6817" w:type="dxa"/>
          </w:tcPr>
          <w:p w14:paraId="072FC30E" w14:textId="77777777" w:rsidR="00FB2572" w:rsidRPr="00FB5943" w:rsidRDefault="00FB2572" w:rsidP="008A498B">
            <w:pPr>
              <w:tabs>
                <w:tab w:val="left" w:pos="284"/>
              </w:tabs>
              <w:spacing w:after="0" w:line="240" w:lineRule="auto"/>
              <w:ind w:right="288"/>
              <w:jc w:val="both"/>
              <w:rPr>
                <w:rFonts w:asciiTheme="majorHAnsi" w:hAnsiTheme="majorHAnsi" w:cstheme="majorHAnsi"/>
                <w:color w:val="auto"/>
                <w:lang w:val="en-US"/>
              </w:rPr>
            </w:pPr>
            <w:r w:rsidRPr="00FB5943">
              <w:rPr>
                <w:rFonts w:asciiTheme="majorHAnsi" w:hAnsiTheme="majorHAnsi" w:cstheme="majorHAnsi"/>
                <w:color w:val="auto"/>
                <w:lang w:val="en-US"/>
              </w:rPr>
              <w:t>Presence of the Internet line redundancy</w:t>
            </w:r>
          </w:p>
        </w:tc>
        <w:tc>
          <w:tcPr>
            <w:tcW w:w="1620" w:type="dxa"/>
          </w:tcPr>
          <w:p w14:paraId="4E5AB206" w14:textId="77777777" w:rsidR="00FB2572" w:rsidRPr="00FB5943" w:rsidRDefault="00FB2572" w:rsidP="008A498B">
            <w:pPr>
              <w:tabs>
                <w:tab w:val="left" w:pos="284"/>
              </w:tabs>
              <w:spacing w:after="0" w:line="240" w:lineRule="auto"/>
              <w:ind w:right="288"/>
              <w:jc w:val="both"/>
              <w:rPr>
                <w:rFonts w:asciiTheme="majorHAnsi" w:hAnsiTheme="majorHAnsi" w:cstheme="majorHAnsi"/>
                <w:color w:val="auto"/>
                <w:lang w:val="en-US"/>
              </w:rPr>
            </w:pPr>
          </w:p>
        </w:tc>
      </w:tr>
      <w:tr w:rsidR="00FB5943" w:rsidRPr="00FB5943" w14:paraId="485B9243" w14:textId="77777777" w:rsidTr="008939EF">
        <w:trPr>
          <w:trHeight w:val="530"/>
        </w:trPr>
        <w:tc>
          <w:tcPr>
            <w:tcW w:w="923" w:type="dxa"/>
            <w:shd w:val="clear" w:color="auto" w:fill="F2F2F2" w:themeFill="background1" w:themeFillShade="F2"/>
          </w:tcPr>
          <w:p w14:paraId="41461DD6" w14:textId="77777777" w:rsidR="00FB2572" w:rsidRPr="00FB5943" w:rsidRDefault="008939EF" w:rsidP="00FB2572">
            <w:pPr>
              <w:tabs>
                <w:tab w:val="left" w:pos="284"/>
              </w:tabs>
              <w:spacing w:after="0" w:line="240" w:lineRule="auto"/>
              <w:ind w:right="288"/>
              <w:rPr>
                <w:rFonts w:asciiTheme="majorHAnsi" w:hAnsiTheme="majorHAnsi" w:cstheme="majorHAnsi"/>
                <w:color w:val="auto"/>
                <w:lang w:val="en-US"/>
              </w:rPr>
            </w:pPr>
            <w:r w:rsidRPr="00FB5943">
              <w:rPr>
                <w:rFonts w:asciiTheme="majorHAnsi" w:hAnsiTheme="majorHAnsi" w:cstheme="majorHAnsi"/>
                <w:color w:val="auto"/>
                <w:lang w:val="en-US"/>
              </w:rPr>
              <w:t>8</w:t>
            </w:r>
          </w:p>
        </w:tc>
        <w:tc>
          <w:tcPr>
            <w:tcW w:w="6817" w:type="dxa"/>
          </w:tcPr>
          <w:p w14:paraId="39F3648C" w14:textId="77777777" w:rsidR="00FB2572" w:rsidRPr="00FB5943" w:rsidRDefault="00FB2572" w:rsidP="008A498B">
            <w:pPr>
              <w:tabs>
                <w:tab w:val="left" w:pos="284"/>
              </w:tabs>
              <w:spacing w:after="0" w:line="240" w:lineRule="auto"/>
              <w:ind w:right="288"/>
              <w:jc w:val="both"/>
              <w:rPr>
                <w:rFonts w:asciiTheme="majorHAnsi" w:hAnsiTheme="majorHAnsi" w:cstheme="majorHAnsi"/>
                <w:color w:val="auto"/>
                <w:lang w:val="en-US"/>
              </w:rPr>
            </w:pPr>
            <w:r w:rsidRPr="00FB5943">
              <w:rPr>
                <w:rFonts w:asciiTheme="majorHAnsi" w:hAnsiTheme="majorHAnsi" w:cstheme="majorHAnsi"/>
                <w:color w:val="auto"/>
                <w:lang w:val="en-US"/>
              </w:rPr>
              <w:t>Presence of IT security policy and procedures</w:t>
            </w:r>
          </w:p>
        </w:tc>
        <w:tc>
          <w:tcPr>
            <w:tcW w:w="1620" w:type="dxa"/>
          </w:tcPr>
          <w:p w14:paraId="4965257A" w14:textId="77777777" w:rsidR="00FB2572" w:rsidRPr="00FB5943" w:rsidRDefault="00FB2572" w:rsidP="008A498B">
            <w:pPr>
              <w:tabs>
                <w:tab w:val="left" w:pos="284"/>
              </w:tabs>
              <w:spacing w:after="0" w:line="240" w:lineRule="auto"/>
              <w:ind w:right="288"/>
              <w:jc w:val="both"/>
              <w:rPr>
                <w:rFonts w:asciiTheme="majorHAnsi" w:hAnsiTheme="majorHAnsi" w:cstheme="majorHAnsi"/>
                <w:color w:val="auto"/>
                <w:lang w:val="en-US"/>
              </w:rPr>
            </w:pPr>
          </w:p>
        </w:tc>
      </w:tr>
      <w:tr w:rsidR="00FB5943" w:rsidRPr="00FB5943" w14:paraId="0D65B99E" w14:textId="77777777" w:rsidTr="008939EF">
        <w:trPr>
          <w:trHeight w:val="530"/>
        </w:trPr>
        <w:tc>
          <w:tcPr>
            <w:tcW w:w="923" w:type="dxa"/>
            <w:shd w:val="clear" w:color="auto" w:fill="F2F2F2" w:themeFill="background1" w:themeFillShade="F2"/>
          </w:tcPr>
          <w:p w14:paraId="7C06DF1D" w14:textId="77777777" w:rsidR="00FB2572" w:rsidRPr="00FB5943" w:rsidRDefault="008939EF" w:rsidP="00FB2572">
            <w:pPr>
              <w:tabs>
                <w:tab w:val="left" w:pos="284"/>
              </w:tabs>
              <w:spacing w:after="0" w:line="240" w:lineRule="auto"/>
              <w:ind w:right="288"/>
              <w:rPr>
                <w:rFonts w:asciiTheme="majorHAnsi" w:hAnsiTheme="majorHAnsi" w:cstheme="majorHAnsi"/>
                <w:color w:val="auto"/>
                <w:lang w:val="en-US"/>
              </w:rPr>
            </w:pPr>
            <w:r w:rsidRPr="00FB5943">
              <w:rPr>
                <w:rFonts w:asciiTheme="majorHAnsi" w:hAnsiTheme="majorHAnsi" w:cstheme="majorHAnsi"/>
                <w:color w:val="auto"/>
                <w:lang w:val="en-US"/>
              </w:rPr>
              <w:t>9</w:t>
            </w:r>
          </w:p>
        </w:tc>
        <w:tc>
          <w:tcPr>
            <w:tcW w:w="6817" w:type="dxa"/>
          </w:tcPr>
          <w:p w14:paraId="2EAA6661" w14:textId="77777777" w:rsidR="00FB2572" w:rsidRPr="00FB5943" w:rsidRDefault="00FB2572" w:rsidP="008A498B">
            <w:pPr>
              <w:tabs>
                <w:tab w:val="left" w:pos="284"/>
              </w:tabs>
              <w:spacing w:after="0" w:line="240" w:lineRule="auto"/>
              <w:ind w:right="288"/>
              <w:jc w:val="both"/>
              <w:rPr>
                <w:rFonts w:asciiTheme="majorHAnsi" w:hAnsiTheme="majorHAnsi" w:cstheme="majorHAnsi"/>
                <w:color w:val="auto"/>
                <w:lang w:val="en-US"/>
              </w:rPr>
            </w:pPr>
            <w:r w:rsidRPr="00FB5943">
              <w:rPr>
                <w:rFonts w:asciiTheme="majorHAnsi" w:hAnsiTheme="majorHAnsi" w:cstheme="majorHAnsi"/>
                <w:color w:val="auto"/>
                <w:lang w:val="en-US"/>
              </w:rPr>
              <w:t>Presence of an IT security officer</w:t>
            </w:r>
          </w:p>
        </w:tc>
        <w:tc>
          <w:tcPr>
            <w:tcW w:w="1620" w:type="dxa"/>
          </w:tcPr>
          <w:p w14:paraId="5A26610B" w14:textId="77777777" w:rsidR="00FB2572" w:rsidRPr="00FB5943" w:rsidRDefault="00FB2572" w:rsidP="008A498B">
            <w:pPr>
              <w:tabs>
                <w:tab w:val="left" w:pos="284"/>
              </w:tabs>
              <w:spacing w:after="0" w:line="240" w:lineRule="auto"/>
              <w:ind w:right="288"/>
              <w:jc w:val="both"/>
              <w:rPr>
                <w:rFonts w:asciiTheme="majorHAnsi" w:hAnsiTheme="majorHAnsi" w:cstheme="majorHAnsi"/>
                <w:color w:val="auto"/>
                <w:lang w:val="en-US"/>
              </w:rPr>
            </w:pPr>
          </w:p>
        </w:tc>
      </w:tr>
    </w:tbl>
    <w:p w14:paraId="128E94FA" w14:textId="77777777" w:rsidR="00451F5B" w:rsidRPr="00FB5943" w:rsidRDefault="00451F5B" w:rsidP="00FB2572">
      <w:pPr>
        <w:tabs>
          <w:tab w:val="left" w:pos="284"/>
        </w:tabs>
        <w:spacing w:after="0" w:line="240" w:lineRule="auto"/>
        <w:ind w:right="288"/>
        <w:jc w:val="both"/>
        <w:rPr>
          <w:rFonts w:asciiTheme="majorHAnsi" w:hAnsiTheme="majorHAnsi" w:cstheme="majorHAnsi"/>
          <w:color w:val="auto"/>
          <w:sz w:val="22"/>
          <w:szCs w:val="22"/>
          <w:lang w:val="en-US"/>
        </w:rPr>
      </w:pPr>
    </w:p>
    <w:p w14:paraId="02F6059A" w14:textId="77777777" w:rsidR="00451F5B" w:rsidRPr="00FB5943" w:rsidRDefault="00451F5B" w:rsidP="00451F5B">
      <w:pPr>
        <w:pStyle w:val="ListParagraph"/>
        <w:numPr>
          <w:ilvl w:val="2"/>
          <w:numId w:val="17"/>
        </w:numPr>
        <w:ind w:left="0" w:firstLine="0"/>
        <w:jc w:val="both"/>
        <w:rPr>
          <w:rFonts w:asciiTheme="majorHAnsi" w:hAnsiTheme="majorHAnsi" w:cstheme="majorHAnsi"/>
          <w:b/>
          <w:color w:val="auto"/>
          <w:sz w:val="22"/>
          <w:szCs w:val="22"/>
          <w:lang w:val="en-US"/>
        </w:rPr>
      </w:pPr>
      <w:r w:rsidRPr="00FB5943">
        <w:rPr>
          <w:rFonts w:asciiTheme="majorHAnsi" w:hAnsiTheme="majorHAnsi" w:cstheme="majorHAnsi"/>
          <w:b/>
          <w:color w:val="auto"/>
          <w:sz w:val="22"/>
          <w:szCs w:val="22"/>
          <w:lang w:val="en-US"/>
        </w:rPr>
        <w:t>Assigned individuals personal details (IT Department</w:t>
      </w:r>
      <w:r w:rsidR="00FD39B6" w:rsidRPr="00FB5943">
        <w:rPr>
          <w:rFonts w:asciiTheme="majorHAnsi" w:hAnsiTheme="majorHAnsi" w:cstheme="majorHAnsi"/>
          <w:b/>
          <w:color w:val="auto"/>
          <w:sz w:val="22"/>
          <w:szCs w:val="22"/>
          <w:lang w:val="en-US"/>
        </w:rPr>
        <w:t>)</w:t>
      </w:r>
    </w:p>
    <w:tbl>
      <w:tblPr>
        <w:tblStyle w:val="TableGrid"/>
        <w:tblW w:w="9355" w:type="dxa"/>
        <w:tblLook w:val="04A0" w:firstRow="1" w:lastRow="0" w:firstColumn="1" w:lastColumn="0" w:noHBand="0" w:noVBand="1"/>
      </w:tblPr>
      <w:tblGrid>
        <w:gridCol w:w="4135"/>
        <w:gridCol w:w="2880"/>
        <w:gridCol w:w="2340"/>
      </w:tblGrid>
      <w:tr w:rsidR="00FB5943" w:rsidRPr="00FB5943" w14:paraId="1E548AF4" w14:textId="77777777" w:rsidTr="00232F52">
        <w:trPr>
          <w:trHeight w:val="667"/>
        </w:trPr>
        <w:tc>
          <w:tcPr>
            <w:tcW w:w="4135" w:type="dxa"/>
            <w:shd w:val="clear" w:color="auto" w:fill="F2F2F2" w:themeFill="background1" w:themeFillShade="F2"/>
            <w:vAlign w:val="center"/>
          </w:tcPr>
          <w:p w14:paraId="3341A310" w14:textId="77777777" w:rsidR="00451F5B" w:rsidRPr="00FB5943" w:rsidRDefault="00451F5B" w:rsidP="00232F52">
            <w:pPr>
              <w:jc w:val="center"/>
              <w:rPr>
                <w:rFonts w:asciiTheme="majorHAnsi" w:hAnsiTheme="majorHAnsi" w:cstheme="majorHAnsi"/>
                <w:b/>
                <w:color w:val="auto"/>
                <w:lang w:val="en-US"/>
              </w:rPr>
            </w:pPr>
            <w:r w:rsidRPr="00FB5943">
              <w:rPr>
                <w:rFonts w:asciiTheme="majorHAnsi" w:hAnsiTheme="majorHAnsi" w:cstheme="majorHAnsi"/>
                <w:b/>
                <w:color w:val="auto"/>
                <w:lang w:val="en-US"/>
              </w:rPr>
              <w:t>Full name</w:t>
            </w:r>
          </w:p>
        </w:tc>
        <w:tc>
          <w:tcPr>
            <w:tcW w:w="2880" w:type="dxa"/>
            <w:shd w:val="clear" w:color="auto" w:fill="F2F2F2" w:themeFill="background1" w:themeFillShade="F2"/>
            <w:vAlign w:val="center"/>
          </w:tcPr>
          <w:p w14:paraId="7819668B" w14:textId="77777777" w:rsidR="00451F5B" w:rsidRPr="00FB5943" w:rsidRDefault="00451F5B" w:rsidP="00232F52">
            <w:pPr>
              <w:jc w:val="center"/>
              <w:rPr>
                <w:rFonts w:asciiTheme="majorHAnsi" w:hAnsiTheme="majorHAnsi" w:cstheme="majorHAnsi"/>
                <w:b/>
                <w:color w:val="auto"/>
                <w:lang w:val="en-US"/>
              </w:rPr>
            </w:pPr>
            <w:r w:rsidRPr="00FB5943">
              <w:rPr>
                <w:rFonts w:asciiTheme="majorHAnsi" w:hAnsiTheme="majorHAnsi" w:cstheme="majorHAnsi"/>
                <w:b/>
                <w:color w:val="auto"/>
                <w:lang w:val="en-US"/>
              </w:rPr>
              <w:t>Email address</w:t>
            </w:r>
          </w:p>
        </w:tc>
        <w:tc>
          <w:tcPr>
            <w:tcW w:w="2340" w:type="dxa"/>
            <w:shd w:val="clear" w:color="auto" w:fill="F2F2F2" w:themeFill="background1" w:themeFillShade="F2"/>
            <w:vAlign w:val="center"/>
          </w:tcPr>
          <w:p w14:paraId="017FC927" w14:textId="77777777" w:rsidR="00451F5B" w:rsidRPr="00FB5943" w:rsidRDefault="00451F5B" w:rsidP="00232F52">
            <w:pPr>
              <w:jc w:val="center"/>
              <w:rPr>
                <w:rFonts w:asciiTheme="majorHAnsi" w:hAnsiTheme="majorHAnsi" w:cstheme="majorHAnsi"/>
                <w:b/>
                <w:color w:val="auto"/>
                <w:lang w:val="en-US"/>
              </w:rPr>
            </w:pPr>
            <w:r w:rsidRPr="00FB5943">
              <w:rPr>
                <w:rFonts w:asciiTheme="majorHAnsi" w:hAnsiTheme="majorHAnsi" w:cstheme="majorHAnsi"/>
                <w:b/>
                <w:color w:val="auto"/>
                <w:lang w:val="en-US"/>
              </w:rPr>
              <w:t>Contact number</w:t>
            </w:r>
          </w:p>
        </w:tc>
      </w:tr>
      <w:tr w:rsidR="00FB5943" w:rsidRPr="00FB5943" w14:paraId="7029569D" w14:textId="77777777" w:rsidTr="00232F52">
        <w:trPr>
          <w:trHeight w:val="667"/>
        </w:trPr>
        <w:tc>
          <w:tcPr>
            <w:tcW w:w="4135" w:type="dxa"/>
          </w:tcPr>
          <w:p w14:paraId="2C636572" w14:textId="77777777" w:rsidR="00451F5B" w:rsidRPr="00FB5943" w:rsidRDefault="00451F5B" w:rsidP="00490702">
            <w:pPr>
              <w:jc w:val="both"/>
              <w:rPr>
                <w:rFonts w:asciiTheme="majorHAnsi" w:hAnsiTheme="majorHAnsi" w:cstheme="majorHAnsi"/>
                <w:b/>
                <w:color w:val="auto"/>
                <w:lang w:val="en-US"/>
              </w:rPr>
            </w:pPr>
          </w:p>
        </w:tc>
        <w:tc>
          <w:tcPr>
            <w:tcW w:w="2880" w:type="dxa"/>
          </w:tcPr>
          <w:p w14:paraId="7C378B3B" w14:textId="77777777" w:rsidR="00451F5B" w:rsidRPr="00FB5943" w:rsidRDefault="00451F5B" w:rsidP="00490702">
            <w:pPr>
              <w:jc w:val="both"/>
              <w:rPr>
                <w:rFonts w:asciiTheme="majorHAnsi" w:hAnsiTheme="majorHAnsi" w:cstheme="majorHAnsi"/>
                <w:b/>
                <w:color w:val="auto"/>
                <w:lang w:val="en-US"/>
              </w:rPr>
            </w:pPr>
          </w:p>
        </w:tc>
        <w:tc>
          <w:tcPr>
            <w:tcW w:w="2340" w:type="dxa"/>
          </w:tcPr>
          <w:p w14:paraId="79E5638F" w14:textId="77777777" w:rsidR="00451F5B" w:rsidRPr="00FB5943" w:rsidRDefault="00451F5B" w:rsidP="00490702">
            <w:pPr>
              <w:jc w:val="both"/>
              <w:rPr>
                <w:rFonts w:asciiTheme="majorHAnsi" w:hAnsiTheme="majorHAnsi" w:cstheme="majorHAnsi"/>
                <w:b/>
                <w:color w:val="auto"/>
                <w:lang w:val="en-US"/>
              </w:rPr>
            </w:pPr>
          </w:p>
        </w:tc>
      </w:tr>
      <w:tr w:rsidR="00FB5943" w:rsidRPr="00FB5943" w14:paraId="25E4F8EB" w14:textId="77777777" w:rsidTr="00232F52">
        <w:trPr>
          <w:trHeight w:val="667"/>
        </w:trPr>
        <w:tc>
          <w:tcPr>
            <w:tcW w:w="4135" w:type="dxa"/>
          </w:tcPr>
          <w:p w14:paraId="7CECB400" w14:textId="77777777" w:rsidR="00451F5B" w:rsidRPr="00FB5943" w:rsidRDefault="00451F5B" w:rsidP="00490702">
            <w:pPr>
              <w:jc w:val="both"/>
              <w:rPr>
                <w:rFonts w:asciiTheme="majorHAnsi" w:hAnsiTheme="majorHAnsi" w:cstheme="majorHAnsi"/>
                <w:b/>
                <w:color w:val="auto"/>
                <w:lang w:val="en-US"/>
              </w:rPr>
            </w:pPr>
          </w:p>
        </w:tc>
        <w:tc>
          <w:tcPr>
            <w:tcW w:w="2880" w:type="dxa"/>
          </w:tcPr>
          <w:p w14:paraId="1FC264A7" w14:textId="77777777" w:rsidR="00451F5B" w:rsidRPr="00FB5943" w:rsidRDefault="00451F5B" w:rsidP="00490702">
            <w:pPr>
              <w:jc w:val="both"/>
              <w:rPr>
                <w:rFonts w:asciiTheme="majorHAnsi" w:hAnsiTheme="majorHAnsi" w:cstheme="majorHAnsi"/>
                <w:b/>
                <w:color w:val="auto"/>
                <w:lang w:val="en-US"/>
              </w:rPr>
            </w:pPr>
          </w:p>
        </w:tc>
        <w:tc>
          <w:tcPr>
            <w:tcW w:w="2340" w:type="dxa"/>
          </w:tcPr>
          <w:p w14:paraId="7F9C2FDC" w14:textId="77777777" w:rsidR="00451F5B" w:rsidRPr="00FB5943" w:rsidRDefault="00451F5B" w:rsidP="00490702">
            <w:pPr>
              <w:jc w:val="both"/>
              <w:rPr>
                <w:rFonts w:asciiTheme="majorHAnsi" w:hAnsiTheme="majorHAnsi" w:cstheme="majorHAnsi"/>
                <w:b/>
                <w:color w:val="auto"/>
                <w:lang w:val="en-US"/>
              </w:rPr>
            </w:pPr>
          </w:p>
        </w:tc>
      </w:tr>
      <w:tr w:rsidR="00FB5943" w:rsidRPr="00FB5943" w14:paraId="611FD53B" w14:textId="77777777" w:rsidTr="00232F52">
        <w:trPr>
          <w:trHeight w:val="618"/>
        </w:trPr>
        <w:tc>
          <w:tcPr>
            <w:tcW w:w="4135" w:type="dxa"/>
          </w:tcPr>
          <w:p w14:paraId="5C2E1BB9" w14:textId="77777777" w:rsidR="00451F5B" w:rsidRPr="00FB5943" w:rsidRDefault="00451F5B" w:rsidP="00490702">
            <w:pPr>
              <w:jc w:val="both"/>
              <w:rPr>
                <w:rFonts w:asciiTheme="majorHAnsi" w:hAnsiTheme="majorHAnsi" w:cstheme="majorHAnsi"/>
                <w:b/>
                <w:color w:val="auto"/>
                <w:lang w:val="en-US"/>
              </w:rPr>
            </w:pPr>
          </w:p>
        </w:tc>
        <w:tc>
          <w:tcPr>
            <w:tcW w:w="2880" w:type="dxa"/>
          </w:tcPr>
          <w:p w14:paraId="6FEA6591" w14:textId="77777777" w:rsidR="00451F5B" w:rsidRPr="00FB5943" w:rsidRDefault="00451F5B" w:rsidP="00490702">
            <w:pPr>
              <w:jc w:val="both"/>
              <w:rPr>
                <w:rFonts w:asciiTheme="majorHAnsi" w:hAnsiTheme="majorHAnsi" w:cstheme="majorHAnsi"/>
                <w:b/>
                <w:color w:val="auto"/>
                <w:lang w:val="en-US"/>
              </w:rPr>
            </w:pPr>
          </w:p>
        </w:tc>
        <w:tc>
          <w:tcPr>
            <w:tcW w:w="2340" w:type="dxa"/>
          </w:tcPr>
          <w:p w14:paraId="0E4751F5" w14:textId="77777777" w:rsidR="00451F5B" w:rsidRPr="00FB5943" w:rsidRDefault="00451F5B" w:rsidP="00490702">
            <w:pPr>
              <w:jc w:val="both"/>
              <w:rPr>
                <w:rFonts w:asciiTheme="majorHAnsi" w:hAnsiTheme="majorHAnsi" w:cstheme="majorHAnsi"/>
                <w:b/>
                <w:color w:val="auto"/>
                <w:lang w:val="en-US"/>
              </w:rPr>
            </w:pPr>
          </w:p>
        </w:tc>
      </w:tr>
    </w:tbl>
    <w:p w14:paraId="65515BA4" w14:textId="784AC645" w:rsidR="009422FB" w:rsidRDefault="00451F5B" w:rsidP="00451F5B">
      <w:pPr>
        <w:tabs>
          <w:tab w:val="num" w:pos="360"/>
        </w:tabs>
        <w:jc w:val="both"/>
        <w:rPr>
          <w:rFonts w:asciiTheme="majorHAnsi" w:hAnsiTheme="majorHAnsi" w:cstheme="majorHAnsi"/>
          <w:color w:val="auto"/>
          <w:sz w:val="22"/>
          <w:szCs w:val="22"/>
        </w:rPr>
      </w:pPr>
      <w:r w:rsidRPr="00FB5943">
        <w:rPr>
          <w:rFonts w:asciiTheme="majorHAnsi" w:hAnsiTheme="majorHAnsi" w:cstheme="majorHAnsi"/>
          <w:color w:val="auto"/>
          <w:sz w:val="22"/>
          <w:szCs w:val="22"/>
        </w:rPr>
        <w:t>(add rows if necessary)</w:t>
      </w:r>
    </w:p>
    <w:p w14:paraId="4D73EF2B" w14:textId="77777777" w:rsidR="009422FB" w:rsidRDefault="009422FB" w:rsidP="00451F5B">
      <w:pPr>
        <w:tabs>
          <w:tab w:val="num" w:pos="360"/>
        </w:tabs>
        <w:jc w:val="both"/>
        <w:rPr>
          <w:rFonts w:asciiTheme="majorHAnsi" w:hAnsiTheme="majorHAnsi" w:cstheme="majorHAnsi"/>
          <w:color w:val="auto"/>
          <w:sz w:val="22"/>
          <w:szCs w:val="22"/>
        </w:rPr>
      </w:pPr>
    </w:p>
    <w:p w14:paraId="705382EF" w14:textId="2CC0B743" w:rsidR="009422FB" w:rsidRPr="009422FB" w:rsidRDefault="009422FB" w:rsidP="009422FB">
      <w:pPr>
        <w:pStyle w:val="Heading1"/>
        <w:numPr>
          <w:ilvl w:val="0"/>
          <w:numId w:val="17"/>
        </w:numPr>
        <w:jc w:val="both"/>
        <w:rPr>
          <w:rFonts w:eastAsia="Times New Roman"/>
          <w:color w:val="auto"/>
          <w:lang w:val="en-US"/>
        </w:rPr>
      </w:pPr>
      <w:r w:rsidRPr="009422FB">
        <w:rPr>
          <w:rFonts w:eastAsia="Times New Roman"/>
          <w:color w:val="auto"/>
          <w:lang w:val="en-US"/>
        </w:rPr>
        <w:t>Rights and Obligations of the parties</w:t>
      </w:r>
    </w:p>
    <w:p w14:paraId="4ED30AA7" w14:textId="4059B1F3" w:rsidR="009422FB" w:rsidRPr="009422FB" w:rsidRDefault="009422FB" w:rsidP="009422FB">
      <w:pPr>
        <w:keepNext/>
        <w:keepLines/>
        <w:numPr>
          <w:ilvl w:val="0"/>
          <w:numId w:val="37"/>
        </w:numPr>
        <w:tabs>
          <w:tab w:val="left" w:pos="567"/>
        </w:tabs>
        <w:spacing w:after="280" w:line="240" w:lineRule="auto"/>
        <w:ind w:left="567" w:hanging="567"/>
        <w:jc w:val="both"/>
        <w:rPr>
          <w:rFonts w:asciiTheme="majorHAnsi" w:eastAsia="Times New Roman" w:hAnsiTheme="majorHAnsi" w:cstheme="majorHAnsi"/>
          <w:color w:val="auto"/>
          <w:sz w:val="22"/>
          <w:szCs w:val="22"/>
          <w:lang w:val="en-US"/>
        </w:rPr>
      </w:pPr>
      <w:r w:rsidRPr="009422FB">
        <w:rPr>
          <w:rFonts w:asciiTheme="majorHAnsi" w:eastAsia="Times New Roman" w:hAnsiTheme="majorHAnsi" w:cstheme="majorHAnsi"/>
          <w:color w:val="auto"/>
          <w:sz w:val="22"/>
          <w:szCs w:val="22"/>
          <w:lang w:val="en-US"/>
        </w:rPr>
        <w:t>The Market Maker is obliged to pay for the services rendered by AIX in the amount and manner specified in clause 5</w:t>
      </w:r>
      <w:r w:rsidR="004012B6">
        <w:rPr>
          <w:rFonts w:asciiTheme="majorHAnsi" w:eastAsia="Times New Roman" w:hAnsiTheme="majorHAnsi" w:cstheme="majorHAnsi"/>
          <w:color w:val="auto"/>
          <w:sz w:val="22"/>
          <w:szCs w:val="22"/>
          <w:lang w:val="en-US"/>
        </w:rPr>
        <w:t xml:space="preserve"> of this application</w:t>
      </w:r>
      <w:r w:rsidRPr="009422FB">
        <w:rPr>
          <w:rFonts w:asciiTheme="majorHAnsi" w:eastAsia="Times New Roman" w:hAnsiTheme="majorHAnsi" w:cstheme="majorHAnsi"/>
          <w:color w:val="auto"/>
          <w:sz w:val="22"/>
          <w:szCs w:val="22"/>
          <w:lang w:val="en-US"/>
        </w:rPr>
        <w:t xml:space="preserve">. </w:t>
      </w:r>
    </w:p>
    <w:p w14:paraId="114C7E04" w14:textId="5157A370" w:rsidR="009422FB" w:rsidRPr="009422FB" w:rsidRDefault="009422FB" w:rsidP="009422FB">
      <w:pPr>
        <w:keepNext/>
        <w:keepLines/>
        <w:numPr>
          <w:ilvl w:val="0"/>
          <w:numId w:val="37"/>
        </w:numPr>
        <w:tabs>
          <w:tab w:val="left" w:pos="567"/>
        </w:tabs>
        <w:spacing w:after="280" w:line="240" w:lineRule="auto"/>
        <w:ind w:left="567" w:hanging="567"/>
        <w:jc w:val="both"/>
        <w:rPr>
          <w:rFonts w:asciiTheme="majorHAnsi" w:eastAsia="Times New Roman" w:hAnsiTheme="majorHAnsi" w:cstheme="majorHAnsi"/>
          <w:color w:val="auto"/>
          <w:sz w:val="22"/>
          <w:szCs w:val="22"/>
          <w:lang w:val="en-US"/>
        </w:rPr>
      </w:pPr>
      <w:r w:rsidRPr="009422FB">
        <w:rPr>
          <w:rFonts w:asciiTheme="majorHAnsi" w:eastAsia="Times New Roman" w:hAnsiTheme="majorHAnsi" w:cstheme="majorHAnsi"/>
          <w:color w:val="auto"/>
          <w:sz w:val="22"/>
          <w:szCs w:val="22"/>
          <w:lang w:val="en-US"/>
        </w:rPr>
        <w:t>AIX provides the Market Maker with the report on statistics on the fulfilment/non-fulfilment by the Market Maker of the Market Maker Obligations within 5 (five) business days from the end of the calendar month.</w:t>
      </w:r>
    </w:p>
    <w:p w14:paraId="3E8B0EA9" w14:textId="79D8B9E6" w:rsidR="009422FB" w:rsidRPr="009422FB" w:rsidRDefault="009422FB" w:rsidP="009422FB">
      <w:pPr>
        <w:keepNext/>
        <w:keepLines/>
        <w:numPr>
          <w:ilvl w:val="0"/>
          <w:numId w:val="37"/>
        </w:numPr>
        <w:tabs>
          <w:tab w:val="left" w:pos="567"/>
        </w:tabs>
        <w:spacing w:after="280" w:line="240" w:lineRule="auto"/>
        <w:ind w:left="567" w:hanging="567"/>
        <w:jc w:val="both"/>
        <w:rPr>
          <w:rFonts w:asciiTheme="majorHAnsi" w:eastAsia="Times New Roman" w:hAnsiTheme="majorHAnsi" w:cstheme="majorHAnsi"/>
          <w:color w:val="auto"/>
          <w:sz w:val="22"/>
          <w:szCs w:val="22"/>
          <w:lang w:val="en-US"/>
        </w:rPr>
      </w:pPr>
      <w:r w:rsidRPr="009422FB">
        <w:rPr>
          <w:rFonts w:asciiTheme="majorHAnsi" w:eastAsia="Times New Roman" w:hAnsiTheme="majorHAnsi" w:cstheme="majorHAnsi"/>
          <w:color w:val="auto"/>
          <w:sz w:val="22"/>
          <w:szCs w:val="22"/>
          <w:lang w:val="en-US"/>
        </w:rPr>
        <w:t xml:space="preserve">Subject to the subclause (2) of clause </w:t>
      </w:r>
      <w:r w:rsidR="007374B6">
        <w:rPr>
          <w:rFonts w:asciiTheme="majorHAnsi" w:eastAsia="Times New Roman" w:hAnsiTheme="majorHAnsi" w:cstheme="majorHAnsi"/>
          <w:color w:val="auto"/>
          <w:sz w:val="22"/>
          <w:szCs w:val="22"/>
          <w:lang w:val="en-US"/>
        </w:rPr>
        <w:t>3</w:t>
      </w:r>
      <w:r w:rsidRPr="009422FB">
        <w:rPr>
          <w:rFonts w:asciiTheme="majorHAnsi" w:eastAsia="Times New Roman" w:hAnsiTheme="majorHAnsi" w:cstheme="majorHAnsi"/>
          <w:color w:val="auto"/>
          <w:sz w:val="22"/>
          <w:szCs w:val="22"/>
          <w:lang w:val="en-US"/>
        </w:rPr>
        <w:t xml:space="preserve"> and clause 5</w:t>
      </w:r>
      <w:r w:rsidR="004012B6">
        <w:rPr>
          <w:rFonts w:asciiTheme="majorHAnsi" w:eastAsia="Times New Roman" w:hAnsiTheme="majorHAnsi" w:cstheme="majorHAnsi"/>
          <w:color w:val="auto"/>
          <w:sz w:val="22"/>
          <w:szCs w:val="22"/>
          <w:lang w:val="en-US"/>
        </w:rPr>
        <w:t xml:space="preserve"> of this application</w:t>
      </w:r>
      <w:r w:rsidRPr="009422FB">
        <w:rPr>
          <w:rFonts w:asciiTheme="majorHAnsi" w:eastAsia="Times New Roman" w:hAnsiTheme="majorHAnsi" w:cstheme="majorHAnsi"/>
          <w:color w:val="auto"/>
          <w:sz w:val="22"/>
          <w:szCs w:val="22"/>
          <w:lang w:val="en-US"/>
        </w:rPr>
        <w:t>, once AIX provides the Issuer and the Market Maker with the report on statistics on the fulfilment/non-fulfilment by the Market Maker of the Market Maker Obligations, Market Maker makes the relevant payment to AIX within 5 (five) business days from the submitted report date</w:t>
      </w:r>
      <w:r w:rsidR="009C37DB">
        <w:rPr>
          <w:rFonts w:asciiTheme="majorHAnsi" w:eastAsia="Times New Roman" w:hAnsiTheme="majorHAnsi" w:cstheme="majorHAnsi"/>
          <w:color w:val="auto"/>
          <w:sz w:val="22"/>
          <w:szCs w:val="22"/>
          <w:lang w:val="en-US"/>
        </w:rPr>
        <w:t xml:space="preserve"> as</w:t>
      </w:r>
      <w:r w:rsidR="00D95EB9">
        <w:rPr>
          <w:rFonts w:asciiTheme="majorHAnsi" w:eastAsia="Times New Roman" w:hAnsiTheme="majorHAnsi" w:cstheme="majorHAnsi"/>
          <w:color w:val="auto"/>
          <w:sz w:val="22"/>
          <w:szCs w:val="22"/>
          <w:lang w:val="en-US"/>
        </w:rPr>
        <w:t xml:space="preserve"> </w:t>
      </w:r>
      <w:r w:rsidR="002815D7">
        <w:rPr>
          <w:rFonts w:asciiTheme="majorHAnsi" w:eastAsia="Times New Roman" w:hAnsiTheme="majorHAnsi" w:cstheme="majorHAnsi"/>
          <w:color w:val="auto"/>
          <w:sz w:val="22"/>
          <w:szCs w:val="22"/>
          <w:lang w:val="en-US"/>
        </w:rPr>
        <w:t xml:space="preserve">set out in </w:t>
      </w:r>
      <w:r w:rsidR="008515DB">
        <w:rPr>
          <w:rFonts w:asciiTheme="majorHAnsi" w:eastAsia="Times New Roman" w:hAnsiTheme="majorHAnsi" w:cstheme="majorHAnsi"/>
          <w:color w:val="auto"/>
          <w:sz w:val="22"/>
          <w:szCs w:val="22"/>
          <w:lang w:val="en-US"/>
        </w:rPr>
        <w:t>AIX Market Maker Registration and Supervision Procedures</w:t>
      </w:r>
      <w:r w:rsidR="009C37DB">
        <w:rPr>
          <w:rFonts w:asciiTheme="majorHAnsi" w:eastAsia="Times New Roman" w:hAnsiTheme="majorHAnsi" w:cstheme="majorHAnsi"/>
          <w:color w:val="auto"/>
          <w:sz w:val="22"/>
          <w:szCs w:val="22"/>
          <w:lang w:val="en-US"/>
        </w:rPr>
        <w:t xml:space="preserve">, </w:t>
      </w:r>
      <w:r w:rsidR="001104C1">
        <w:rPr>
          <w:rFonts w:asciiTheme="majorHAnsi" w:eastAsia="Times New Roman" w:hAnsiTheme="majorHAnsi" w:cstheme="majorHAnsi"/>
          <w:color w:val="auto"/>
          <w:sz w:val="22"/>
          <w:szCs w:val="22"/>
          <w:lang w:val="en-US"/>
        </w:rPr>
        <w:t>unless</w:t>
      </w:r>
      <w:r w:rsidR="009C37DB">
        <w:rPr>
          <w:rFonts w:asciiTheme="majorHAnsi" w:eastAsia="Times New Roman" w:hAnsiTheme="majorHAnsi" w:cstheme="majorHAnsi"/>
          <w:color w:val="auto"/>
          <w:sz w:val="22"/>
          <w:szCs w:val="22"/>
          <w:lang w:val="en-US"/>
        </w:rPr>
        <w:t xml:space="preserve"> otherwise determined under AIX fees schedule.</w:t>
      </w:r>
    </w:p>
    <w:p w14:paraId="77BE2D80" w14:textId="5E834F46" w:rsidR="009422FB" w:rsidRPr="009422FB" w:rsidRDefault="009422FB" w:rsidP="009422FB">
      <w:pPr>
        <w:pStyle w:val="Heading1"/>
        <w:numPr>
          <w:ilvl w:val="0"/>
          <w:numId w:val="17"/>
        </w:numPr>
        <w:jc w:val="both"/>
        <w:rPr>
          <w:rFonts w:eastAsia="Times New Roman"/>
          <w:color w:val="auto"/>
          <w:lang w:val="en-US"/>
        </w:rPr>
      </w:pPr>
      <w:r w:rsidRPr="009422FB">
        <w:rPr>
          <w:rFonts w:eastAsia="Times New Roman"/>
          <w:color w:val="auto"/>
          <w:lang w:val="en-US"/>
        </w:rPr>
        <w:t>Acceptance of services</w:t>
      </w:r>
    </w:p>
    <w:p w14:paraId="55E48BF9" w14:textId="77777777" w:rsidR="009422FB" w:rsidRPr="009422FB" w:rsidRDefault="009422FB" w:rsidP="009422FB">
      <w:pPr>
        <w:pStyle w:val="ListParagraph"/>
        <w:keepNext/>
        <w:keepLines/>
        <w:numPr>
          <w:ilvl w:val="0"/>
          <w:numId w:val="36"/>
        </w:numPr>
        <w:tabs>
          <w:tab w:val="left" w:pos="567"/>
        </w:tabs>
        <w:spacing w:after="280" w:line="240" w:lineRule="auto"/>
        <w:jc w:val="both"/>
        <w:rPr>
          <w:rFonts w:asciiTheme="majorHAnsi" w:eastAsia="Times New Roman" w:hAnsiTheme="majorHAnsi" w:cstheme="majorHAnsi"/>
          <w:color w:val="auto"/>
          <w:sz w:val="22"/>
          <w:szCs w:val="22"/>
          <w:lang w:val="en-US"/>
        </w:rPr>
      </w:pPr>
      <w:r w:rsidRPr="009422FB">
        <w:rPr>
          <w:rFonts w:asciiTheme="majorHAnsi" w:eastAsia="Times New Roman" w:hAnsiTheme="majorHAnsi" w:cstheme="majorHAnsi"/>
          <w:color w:val="auto"/>
          <w:sz w:val="22"/>
          <w:szCs w:val="22"/>
          <w:lang w:val="en-US"/>
        </w:rPr>
        <w:t xml:space="preserve">In confirmation of the services provided by AIX, AIX prepares and sends to the Market Maker an act of services provided for each of the monthly report </w:t>
      </w:r>
      <w:proofErr w:type="gramStart"/>
      <w:r w:rsidRPr="009422FB">
        <w:rPr>
          <w:rFonts w:asciiTheme="majorHAnsi" w:eastAsia="Times New Roman" w:hAnsiTheme="majorHAnsi" w:cstheme="majorHAnsi"/>
          <w:color w:val="auto"/>
          <w:sz w:val="22"/>
          <w:szCs w:val="22"/>
          <w:lang w:val="en-US"/>
        </w:rPr>
        <w:t>on a monthly basis</w:t>
      </w:r>
      <w:proofErr w:type="gramEnd"/>
      <w:r w:rsidRPr="009422FB">
        <w:rPr>
          <w:rFonts w:asciiTheme="majorHAnsi" w:eastAsia="Times New Roman" w:hAnsiTheme="majorHAnsi" w:cstheme="majorHAnsi"/>
          <w:color w:val="auto"/>
          <w:sz w:val="22"/>
          <w:szCs w:val="22"/>
          <w:lang w:val="en-US"/>
        </w:rPr>
        <w:t>.</w:t>
      </w:r>
    </w:p>
    <w:p w14:paraId="3BDAAEB1" w14:textId="77777777" w:rsidR="009422FB" w:rsidRPr="009422FB" w:rsidRDefault="009422FB" w:rsidP="009422FB">
      <w:pPr>
        <w:pStyle w:val="ListParagraph"/>
        <w:keepNext/>
        <w:keepLines/>
        <w:numPr>
          <w:ilvl w:val="0"/>
          <w:numId w:val="36"/>
        </w:numPr>
        <w:tabs>
          <w:tab w:val="left" w:pos="567"/>
        </w:tabs>
        <w:spacing w:after="280" w:line="240" w:lineRule="auto"/>
        <w:jc w:val="both"/>
        <w:rPr>
          <w:rFonts w:asciiTheme="majorHAnsi" w:eastAsia="Times New Roman" w:hAnsiTheme="majorHAnsi" w:cstheme="majorHAnsi"/>
          <w:color w:val="auto"/>
          <w:sz w:val="22"/>
          <w:szCs w:val="22"/>
          <w:lang w:val="en-US"/>
        </w:rPr>
      </w:pPr>
      <w:r w:rsidRPr="009422FB">
        <w:rPr>
          <w:rFonts w:asciiTheme="majorHAnsi" w:eastAsia="Times New Roman" w:hAnsiTheme="majorHAnsi" w:cstheme="majorHAnsi"/>
          <w:color w:val="auto"/>
          <w:sz w:val="22"/>
          <w:szCs w:val="22"/>
          <w:lang w:val="en-US"/>
        </w:rPr>
        <w:t xml:space="preserve">To confirm the fulfilment/non-fulfilment of the Market Maker Obligations, the Market Maker based on the monthly reports of AIX </w:t>
      </w:r>
      <w:proofErr w:type="gramStart"/>
      <w:r w:rsidRPr="009422FB">
        <w:rPr>
          <w:rFonts w:asciiTheme="majorHAnsi" w:eastAsia="Times New Roman" w:hAnsiTheme="majorHAnsi" w:cstheme="majorHAnsi"/>
          <w:color w:val="auto"/>
          <w:sz w:val="22"/>
          <w:szCs w:val="22"/>
          <w:lang w:val="en-US"/>
        </w:rPr>
        <w:t>on the basis of</w:t>
      </w:r>
      <w:proofErr w:type="gramEnd"/>
      <w:r w:rsidRPr="009422FB">
        <w:rPr>
          <w:rFonts w:asciiTheme="majorHAnsi" w:eastAsia="Times New Roman" w:hAnsiTheme="majorHAnsi" w:cstheme="majorHAnsi"/>
          <w:color w:val="auto"/>
          <w:sz w:val="22"/>
          <w:szCs w:val="22"/>
          <w:lang w:val="en-US"/>
        </w:rPr>
        <w:t xml:space="preserve"> the results of each calendar month (the “Reporting Period”) prepares and sends to the Issuer an Act on the fulfilment of the Market Maker Obligations (the “Act”) during the Reporting Period.</w:t>
      </w:r>
    </w:p>
    <w:p w14:paraId="4F6C90F8" w14:textId="764BD49A" w:rsidR="009422FB" w:rsidRPr="009422FB" w:rsidRDefault="009422FB" w:rsidP="009422FB">
      <w:pPr>
        <w:pStyle w:val="Heading1"/>
        <w:numPr>
          <w:ilvl w:val="0"/>
          <w:numId w:val="17"/>
        </w:numPr>
        <w:jc w:val="both"/>
        <w:rPr>
          <w:rFonts w:eastAsia="Times New Roman"/>
          <w:color w:val="auto"/>
          <w:lang w:val="en-US"/>
        </w:rPr>
      </w:pPr>
      <w:r w:rsidRPr="009422FB">
        <w:rPr>
          <w:rFonts w:eastAsia="Times New Roman"/>
          <w:color w:val="auto"/>
          <w:lang w:val="en-US"/>
        </w:rPr>
        <w:t>Fees for AIX services</w:t>
      </w:r>
    </w:p>
    <w:p w14:paraId="13025DAD" w14:textId="79E7391B" w:rsidR="009422FB" w:rsidRPr="009422FB" w:rsidRDefault="009422FB" w:rsidP="009422FB">
      <w:pPr>
        <w:keepNext/>
        <w:keepLines/>
        <w:tabs>
          <w:tab w:val="left" w:pos="567"/>
        </w:tabs>
        <w:spacing w:after="280"/>
        <w:jc w:val="both"/>
        <w:rPr>
          <w:rFonts w:asciiTheme="majorHAnsi" w:eastAsia="Times New Roman" w:hAnsiTheme="majorHAnsi" w:cstheme="majorHAnsi"/>
          <w:color w:val="auto"/>
          <w:sz w:val="22"/>
          <w:szCs w:val="22"/>
          <w:lang w:val="en-US"/>
        </w:rPr>
      </w:pPr>
      <w:r w:rsidRPr="009422FB">
        <w:rPr>
          <w:rFonts w:asciiTheme="majorHAnsi" w:eastAsia="Times New Roman" w:hAnsiTheme="majorHAnsi" w:cstheme="majorHAnsi"/>
          <w:color w:val="auto"/>
          <w:sz w:val="22"/>
          <w:szCs w:val="22"/>
          <w:lang w:val="en-US"/>
        </w:rPr>
        <w:lastRenderedPageBreak/>
        <w:t xml:space="preserve">The fee for the services provided by AIX and </w:t>
      </w:r>
      <w:r w:rsidR="009C37DB">
        <w:rPr>
          <w:rFonts w:asciiTheme="majorHAnsi" w:eastAsia="Times New Roman" w:hAnsiTheme="majorHAnsi" w:cstheme="majorHAnsi"/>
          <w:color w:val="auto"/>
          <w:sz w:val="22"/>
          <w:szCs w:val="22"/>
          <w:lang w:val="en-US"/>
        </w:rPr>
        <w:t>shall be paid</w:t>
      </w:r>
      <w:r w:rsidRPr="009422FB">
        <w:rPr>
          <w:rFonts w:asciiTheme="majorHAnsi" w:eastAsia="Times New Roman" w:hAnsiTheme="majorHAnsi" w:cstheme="majorHAnsi"/>
          <w:color w:val="auto"/>
          <w:sz w:val="22"/>
          <w:szCs w:val="22"/>
          <w:lang w:val="en-US"/>
        </w:rPr>
        <w:t xml:space="preserve"> by Market Maker </w:t>
      </w:r>
      <w:r w:rsidR="001D382F">
        <w:rPr>
          <w:rFonts w:asciiTheme="majorHAnsi" w:eastAsia="Times New Roman" w:hAnsiTheme="majorHAnsi" w:cstheme="majorHAnsi"/>
          <w:color w:val="auto"/>
          <w:sz w:val="22"/>
          <w:szCs w:val="22"/>
          <w:lang w:val="en-US"/>
        </w:rPr>
        <w:t>on a</w:t>
      </w:r>
      <w:r w:rsidRPr="009422FB">
        <w:rPr>
          <w:rFonts w:asciiTheme="majorHAnsi" w:eastAsia="Times New Roman" w:hAnsiTheme="majorHAnsi" w:cstheme="majorHAnsi"/>
          <w:color w:val="auto"/>
          <w:sz w:val="22"/>
          <w:szCs w:val="22"/>
          <w:lang w:val="en-US"/>
        </w:rPr>
        <w:t xml:space="preserve"> monthly </w:t>
      </w:r>
      <w:proofErr w:type="gramStart"/>
      <w:r w:rsidR="001D382F">
        <w:rPr>
          <w:rFonts w:asciiTheme="majorHAnsi" w:eastAsia="Times New Roman" w:hAnsiTheme="majorHAnsi" w:cstheme="majorHAnsi"/>
          <w:color w:val="auto"/>
          <w:sz w:val="22"/>
          <w:szCs w:val="22"/>
          <w:lang w:val="en-US"/>
        </w:rPr>
        <w:t xml:space="preserve">basis </w:t>
      </w:r>
      <w:r w:rsidRPr="009422FB">
        <w:rPr>
          <w:rFonts w:asciiTheme="majorHAnsi" w:eastAsia="Times New Roman" w:hAnsiTheme="majorHAnsi" w:cstheme="majorHAnsi"/>
          <w:color w:val="auto"/>
          <w:sz w:val="22"/>
          <w:szCs w:val="22"/>
          <w:lang w:val="en-US"/>
        </w:rPr>
        <w:t xml:space="preserve"> for</w:t>
      </w:r>
      <w:proofErr w:type="gramEnd"/>
      <w:r w:rsidRPr="009422FB">
        <w:rPr>
          <w:rFonts w:asciiTheme="majorHAnsi" w:eastAsia="Times New Roman" w:hAnsiTheme="majorHAnsi" w:cstheme="majorHAnsi"/>
          <w:color w:val="auto"/>
          <w:sz w:val="22"/>
          <w:szCs w:val="22"/>
          <w:lang w:val="en-US"/>
        </w:rPr>
        <w:t xml:space="preserve"> </w:t>
      </w:r>
      <w:r w:rsidR="001D382F">
        <w:rPr>
          <w:rFonts w:asciiTheme="majorHAnsi" w:eastAsia="Times New Roman" w:hAnsiTheme="majorHAnsi" w:cstheme="majorHAnsi"/>
          <w:color w:val="auto"/>
          <w:sz w:val="22"/>
          <w:szCs w:val="22"/>
          <w:lang w:val="en-US"/>
        </w:rPr>
        <w:t>each</w:t>
      </w:r>
      <w:r w:rsidRPr="009422FB">
        <w:rPr>
          <w:rFonts w:asciiTheme="majorHAnsi" w:eastAsia="Times New Roman" w:hAnsiTheme="majorHAnsi" w:cstheme="majorHAnsi"/>
          <w:color w:val="auto"/>
          <w:sz w:val="22"/>
          <w:szCs w:val="22"/>
          <w:lang w:val="en-US"/>
        </w:rPr>
        <w:t xml:space="preserve"> Market Instrument</w:t>
      </w:r>
      <w:r w:rsidR="001D382F">
        <w:rPr>
          <w:rFonts w:asciiTheme="majorHAnsi" w:eastAsia="Times New Roman" w:hAnsiTheme="majorHAnsi" w:cstheme="majorHAnsi"/>
          <w:color w:val="auto"/>
          <w:sz w:val="22"/>
          <w:szCs w:val="22"/>
          <w:lang w:val="en-US"/>
        </w:rPr>
        <w:t xml:space="preserve"> </w:t>
      </w:r>
      <w:r w:rsidR="009C37DB">
        <w:rPr>
          <w:rFonts w:asciiTheme="majorHAnsi" w:eastAsia="Times New Roman" w:hAnsiTheme="majorHAnsi" w:cstheme="majorHAnsi"/>
          <w:color w:val="auto"/>
          <w:sz w:val="22"/>
          <w:szCs w:val="22"/>
          <w:lang w:val="en-US"/>
        </w:rPr>
        <w:t xml:space="preserve">as set out in AIX Market Maker Registration and Supervision Procedures, </w:t>
      </w:r>
      <w:r w:rsidR="001104C1">
        <w:rPr>
          <w:rFonts w:asciiTheme="majorHAnsi" w:eastAsia="Times New Roman" w:hAnsiTheme="majorHAnsi" w:cstheme="majorHAnsi"/>
          <w:color w:val="auto"/>
          <w:sz w:val="22"/>
          <w:szCs w:val="22"/>
          <w:lang w:val="en-US"/>
        </w:rPr>
        <w:t>unless</w:t>
      </w:r>
      <w:r w:rsidR="009C37DB">
        <w:rPr>
          <w:rFonts w:asciiTheme="majorHAnsi" w:eastAsia="Times New Roman" w:hAnsiTheme="majorHAnsi" w:cstheme="majorHAnsi"/>
          <w:color w:val="auto"/>
          <w:sz w:val="22"/>
          <w:szCs w:val="22"/>
          <w:lang w:val="en-US"/>
        </w:rPr>
        <w:t xml:space="preserve"> otherwise determined under AIX fees schedule.</w:t>
      </w:r>
    </w:p>
    <w:p w14:paraId="5CD078AF" w14:textId="77777777" w:rsidR="009422FB" w:rsidRPr="009422FB" w:rsidRDefault="009422FB" w:rsidP="009422FB">
      <w:pPr>
        <w:keepNext/>
        <w:keepLines/>
        <w:tabs>
          <w:tab w:val="left" w:pos="567"/>
        </w:tabs>
        <w:spacing w:after="280"/>
        <w:jc w:val="both"/>
        <w:rPr>
          <w:rFonts w:asciiTheme="majorHAnsi" w:eastAsia="Times New Roman" w:hAnsiTheme="majorHAnsi" w:cstheme="majorHAnsi"/>
          <w:color w:val="auto"/>
          <w:sz w:val="22"/>
          <w:szCs w:val="22"/>
          <w:lang w:val="en-US"/>
        </w:rPr>
      </w:pPr>
      <w:r w:rsidRPr="009422FB">
        <w:rPr>
          <w:rFonts w:asciiTheme="majorHAnsi" w:eastAsia="Times New Roman" w:hAnsiTheme="majorHAnsi" w:cstheme="majorHAnsi"/>
          <w:color w:val="auto"/>
          <w:sz w:val="22"/>
          <w:szCs w:val="22"/>
          <w:lang w:val="en-US"/>
        </w:rPr>
        <w:t>Invoices are issued in KZT. Fee is converted into KZT at the exchange rate of USD to KZT established by the National Bank of the Republic of Kazakhstan as at the date of act of services rendered. Fee includes VAT (if any).  Amounts due shall be paid within 5 (five) business days from the date of invoices for payment issuance. Overdue invoices shall, at AIX’s discretion, bear interest at the rate as specified in a Notice issued by AIX, but not exceeding 20% p.a.</w:t>
      </w:r>
    </w:p>
    <w:p w14:paraId="596F22BA" w14:textId="0B9E456F" w:rsidR="00475C8C" w:rsidRPr="00FB5943" w:rsidRDefault="00475C8C" w:rsidP="00475C8C">
      <w:pPr>
        <w:spacing w:before="100" w:beforeAutospacing="1" w:after="100" w:afterAutospacing="1" w:line="240" w:lineRule="auto"/>
        <w:rPr>
          <w:rFonts w:asciiTheme="majorHAnsi" w:eastAsia="Times New Roman" w:hAnsiTheme="majorHAnsi" w:cstheme="majorHAnsi"/>
          <w:b/>
          <w:color w:val="auto"/>
          <w:sz w:val="22"/>
          <w:szCs w:val="22"/>
          <w:lang w:val="en-US"/>
        </w:rPr>
      </w:pPr>
      <w:r w:rsidRPr="00FB5943">
        <w:rPr>
          <w:rFonts w:asciiTheme="majorHAnsi" w:eastAsia="Times New Roman" w:hAnsiTheme="majorHAnsi" w:cstheme="majorHAnsi"/>
          <w:b/>
          <w:color w:val="auto"/>
          <w:sz w:val="22"/>
          <w:szCs w:val="22"/>
          <w:lang w:val="en-US"/>
        </w:rPr>
        <w:t>Submitting the Application Form</w:t>
      </w:r>
    </w:p>
    <w:p w14:paraId="179422EC" w14:textId="7D1EF887" w:rsidR="00475C8C" w:rsidRPr="00FB5943" w:rsidRDefault="00475C8C" w:rsidP="00475C8C">
      <w:pPr>
        <w:spacing w:before="100" w:beforeAutospacing="1" w:after="100" w:afterAutospacing="1" w:line="240" w:lineRule="auto"/>
        <w:jc w:val="both"/>
        <w:rPr>
          <w:rFonts w:asciiTheme="majorHAnsi" w:eastAsia="Times New Roman" w:hAnsiTheme="majorHAnsi" w:cstheme="majorHAnsi"/>
          <w:color w:val="auto"/>
          <w:sz w:val="22"/>
          <w:szCs w:val="22"/>
          <w:lang w:val="en-US"/>
        </w:rPr>
      </w:pPr>
      <w:r w:rsidRPr="00FB5943">
        <w:rPr>
          <w:rFonts w:asciiTheme="majorHAnsi" w:eastAsia="Times New Roman" w:hAnsiTheme="majorHAnsi" w:cstheme="majorHAnsi"/>
          <w:color w:val="auto"/>
          <w:sz w:val="22"/>
          <w:szCs w:val="22"/>
          <w:lang w:val="en-US"/>
        </w:rPr>
        <w:t>Once you are satisfied that this form and all other supporting forms and documents necessary for your completed application have been finali</w:t>
      </w:r>
      <w:r w:rsidR="00405CFD" w:rsidRPr="00FB5943">
        <w:rPr>
          <w:rFonts w:asciiTheme="majorHAnsi" w:eastAsia="Times New Roman" w:hAnsiTheme="majorHAnsi" w:cstheme="majorHAnsi"/>
          <w:color w:val="auto"/>
          <w:sz w:val="22"/>
          <w:szCs w:val="22"/>
          <w:lang w:val="en-US"/>
        </w:rPr>
        <w:t>z</w:t>
      </w:r>
      <w:r w:rsidRPr="00FB5943">
        <w:rPr>
          <w:rFonts w:asciiTheme="majorHAnsi" w:eastAsia="Times New Roman" w:hAnsiTheme="majorHAnsi" w:cstheme="majorHAnsi"/>
          <w:color w:val="auto"/>
          <w:sz w:val="22"/>
          <w:szCs w:val="22"/>
          <w:lang w:val="en-US"/>
        </w:rPr>
        <w:t>ed, you can then proceed to arrange an application submission meeting.</w:t>
      </w:r>
    </w:p>
    <w:p w14:paraId="290C7A0C" w14:textId="77777777" w:rsidR="00475C8C" w:rsidRPr="00FB5943" w:rsidRDefault="00475C8C" w:rsidP="00475C8C">
      <w:pPr>
        <w:spacing w:before="100" w:beforeAutospacing="1" w:after="100" w:afterAutospacing="1" w:line="240" w:lineRule="auto"/>
        <w:jc w:val="both"/>
        <w:rPr>
          <w:rFonts w:asciiTheme="majorHAnsi" w:eastAsia="Times New Roman" w:hAnsiTheme="majorHAnsi" w:cstheme="majorHAnsi"/>
          <w:color w:val="auto"/>
          <w:sz w:val="22"/>
          <w:szCs w:val="22"/>
          <w:lang w:val="en-US"/>
        </w:rPr>
      </w:pPr>
      <w:r w:rsidRPr="00FB5943">
        <w:rPr>
          <w:rFonts w:asciiTheme="majorHAnsi" w:eastAsia="Times New Roman" w:hAnsiTheme="majorHAnsi" w:cstheme="majorHAnsi"/>
          <w:color w:val="auto"/>
          <w:sz w:val="22"/>
          <w:szCs w:val="22"/>
          <w:lang w:val="en-US"/>
        </w:rPr>
        <w:t xml:space="preserve">We will undertake an initial review of it to ensure that your submission appears to be materially </w:t>
      </w:r>
      <w:proofErr w:type="gramStart"/>
      <w:r w:rsidRPr="00FB5943">
        <w:rPr>
          <w:rFonts w:asciiTheme="majorHAnsi" w:eastAsia="Times New Roman" w:hAnsiTheme="majorHAnsi" w:cstheme="majorHAnsi"/>
          <w:color w:val="auto"/>
          <w:sz w:val="22"/>
          <w:szCs w:val="22"/>
          <w:lang w:val="en-US"/>
        </w:rPr>
        <w:t>complete</w:t>
      </w:r>
      <w:proofErr w:type="gramEnd"/>
      <w:r w:rsidRPr="00FB5943">
        <w:rPr>
          <w:rFonts w:asciiTheme="majorHAnsi" w:eastAsia="Times New Roman" w:hAnsiTheme="majorHAnsi" w:cstheme="majorHAnsi"/>
          <w:color w:val="auto"/>
          <w:sz w:val="22"/>
          <w:szCs w:val="22"/>
          <w:lang w:val="en-US"/>
        </w:rPr>
        <w:t xml:space="preserve"> and all the necessary attachments are included. </w:t>
      </w:r>
    </w:p>
    <w:p w14:paraId="117B7EA0" w14:textId="1540DCD8" w:rsidR="009F5D68" w:rsidRPr="00FB5943" w:rsidRDefault="00475C8C" w:rsidP="00475C8C">
      <w:pPr>
        <w:spacing w:before="100" w:beforeAutospacing="1" w:after="100" w:afterAutospacing="1" w:line="240" w:lineRule="auto"/>
        <w:jc w:val="both"/>
        <w:rPr>
          <w:rFonts w:asciiTheme="majorHAnsi" w:hAnsiTheme="majorHAnsi" w:cstheme="majorHAnsi"/>
          <w:b/>
          <w:color w:val="auto"/>
          <w:sz w:val="22"/>
          <w:szCs w:val="22"/>
          <w:lang w:val="en-US"/>
        </w:rPr>
      </w:pPr>
      <w:r w:rsidRPr="00FB5943">
        <w:rPr>
          <w:rFonts w:asciiTheme="majorHAnsi" w:eastAsia="Times New Roman" w:hAnsiTheme="majorHAnsi" w:cstheme="majorHAnsi"/>
          <w:color w:val="auto"/>
          <w:sz w:val="22"/>
          <w:szCs w:val="22"/>
          <w:lang w:val="en-US"/>
        </w:rPr>
        <w:t xml:space="preserve">For your submission we </w:t>
      </w:r>
      <w:r w:rsidR="00335487" w:rsidRPr="00FB5943">
        <w:rPr>
          <w:rFonts w:asciiTheme="majorHAnsi" w:eastAsia="Times New Roman" w:hAnsiTheme="majorHAnsi" w:cstheme="majorHAnsi"/>
          <w:color w:val="auto"/>
          <w:sz w:val="22"/>
          <w:szCs w:val="22"/>
          <w:lang w:val="en-US"/>
        </w:rPr>
        <w:t xml:space="preserve">may </w:t>
      </w:r>
      <w:r w:rsidRPr="00FB5943">
        <w:rPr>
          <w:rFonts w:asciiTheme="majorHAnsi" w:eastAsia="Times New Roman" w:hAnsiTheme="majorHAnsi" w:cstheme="majorHAnsi"/>
          <w:color w:val="auto"/>
          <w:sz w:val="22"/>
          <w:szCs w:val="22"/>
          <w:lang w:val="en-US"/>
        </w:rPr>
        <w:t xml:space="preserve">require hardcopies of </w:t>
      </w:r>
      <w:r w:rsidR="00335487" w:rsidRPr="00FB5943">
        <w:rPr>
          <w:rFonts w:asciiTheme="majorHAnsi" w:eastAsia="Times New Roman" w:hAnsiTheme="majorHAnsi" w:cstheme="majorHAnsi"/>
          <w:color w:val="auto"/>
          <w:sz w:val="22"/>
          <w:szCs w:val="22"/>
          <w:lang w:val="en-US"/>
        </w:rPr>
        <w:t>the</w:t>
      </w:r>
      <w:r w:rsidRPr="00FB5943">
        <w:rPr>
          <w:rFonts w:asciiTheme="majorHAnsi" w:eastAsia="Times New Roman" w:hAnsiTheme="majorHAnsi" w:cstheme="majorHAnsi"/>
          <w:color w:val="auto"/>
          <w:sz w:val="22"/>
          <w:szCs w:val="22"/>
          <w:lang w:val="en-US"/>
        </w:rPr>
        <w:t xml:space="preserve"> application forms, supplemental forms, and purpose-written, attachment documents. If you are submitting published documents (for example, a corporate annual report), they are to be submitted in electronic form only. Firms are advised to retain a copy of this form, any supplements, and all attachments for their records. </w:t>
      </w:r>
    </w:p>
    <w:bookmarkEnd w:id="0"/>
    <w:p w14:paraId="49B58BCD" w14:textId="54018052" w:rsidR="006A31BF" w:rsidRDefault="006A31BF" w:rsidP="00475C8C">
      <w:pPr>
        <w:pStyle w:val="Heading1"/>
        <w:rPr>
          <w:color w:val="auto"/>
          <w:lang w:val="en-US"/>
        </w:rPr>
      </w:pPr>
    </w:p>
    <w:p w14:paraId="58A4A906" w14:textId="77777777" w:rsidR="006A31BF" w:rsidRDefault="006A31BF">
      <w:pPr>
        <w:rPr>
          <w:rFonts w:asciiTheme="majorHAnsi" w:hAnsiTheme="majorHAnsi" w:cstheme="majorHAnsi"/>
          <w:b/>
          <w:bCs/>
          <w:color w:val="auto"/>
          <w:sz w:val="22"/>
          <w:szCs w:val="22"/>
          <w:lang w:val="en-US"/>
        </w:rPr>
      </w:pPr>
      <w:r>
        <w:rPr>
          <w:color w:val="auto"/>
          <w:lang w:val="en-US"/>
        </w:rPr>
        <w:br w:type="page"/>
      </w:r>
    </w:p>
    <w:p w14:paraId="7F49F9CF" w14:textId="543ED686" w:rsidR="00BD5024" w:rsidRDefault="006A31BF" w:rsidP="006A31BF">
      <w:pPr>
        <w:pStyle w:val="Heading1"/>
        <w:jc w:val="right"/>
        <w:rPr>
          <w:color w:val="auto"/>
          <w:lang w:val="en-US"/>
        </w:rPr>
      </w:pPr>
      <w:r>
        <w:rPr>
          <w:color w:val="auto"/>
          <w:lang w:val="en-US"/>
        </w:rPr>
        <w:lastRenderedPageBreak/>
        <w:t>Annex 1</w:t>
      </w:r>
    </w:p>
    <w:p w14:paraId="13267A88" w14:textId="5E628950" w:rsidR="006A31BF" w:rsidRPr="00FB5943" w:rsidRDefault="006A31BF" w:rsidP="006A31BF">
      <w:pPr>
        <w:spacing w:before="100" w:beforeAutospacing="1" w:after="100" w:afterAutospacing="1" w:line="240" w:lineRule="auto"/>
        <w:rPr>
          <w:rFonts w:asciiTheme="majorHAnsi" w:eastAsia="Times New Roman" w:hAnsiTheme="majorHAnsi" w:cstheme="majorHAnsi"/>
          <w:b/>
          <w:color w:val="auto"/>
          <w:sz w:val="22"/>
          <w:szCs w:val="22"/>
          <w:lang w:val="en-US"/>
        </w:rPr>
      </w:pPr>
      <w:r w:rsidRPr="00FB5943">
        <w:rPr>
          <w:rFonts w:asciiTheme="majorHAnsi" w:eastAsia="Times New Roman" w:hAnsiTheme="majorHAnsi" w:cstheme="majorHAnsi"/>
          <w:b/>
          <w:color w:val="auto"/>
          <w:sz w:val="22"/>
          <w:szCs w:val="22"/>
          <w:lang w:val="en-US"/>
        </w:rPr>
        <w:t>Market Making Obligations</w:t>
      </w:r>
    </w:p>
    <w:p w14:paraId="46377F9C" w14:textId="2DB60CA9" w:rsidR="006A31BF" w:rsidRPr="00FB5943" w:rsidRDefault="006A31BF" w:rsidP="006A31BF">
      <w:pPr>
        <w:spacing w:before="100" w:beforeAutospacing="1" w:after="100" w:afterAutospacing="1" w:line="240" w:lineRule="auto"/>
        <w:jc w:val="both"/>
        <w:rPr>
          <w:rFonts w:asciiTheme="majorHAnsi" w:eastAsia="Arial" w:hAnsiTheme="majorHAnsi" w:cstheme="majorHAnsi"/>
          <w:bCs/>
          <w:color w:val="auto"/>
          <w:sz w:val="22"/>
          <w:szCs w:val="22"/>
        </w:rPr>
      </w:pPr>
      <w:r w:rsidRPr="00FB5943">
        <w:rPr>
          <w:rFonts w:asciiTheme="majorHAnsi" w:eastAsia="Arial" w:hAnsiTheme="majorHAnsi" w:cstheme="majorHAnsi"/>
          <w:bCs/>
          <w:color w:val="auto"/>
          <w:sz w:val="22"/>
          <w:szCs w:val="22"/>
        </w:rPr>
        <w:t xml:space="preserve">During the Market Making Period, the Market Maker must Make Market on a continuous basis as specified in clause </w:t>
      </w:r>
      <w:r w:rsidR="0034296A">
        <w:rPr>
          <w:rFonts w:asciiTheme="majorHAnsi" w:eastAsia="Arial" w:hAnsiTheme="majorHAnsi" w:cstheme="majorHAnsi"/>
          <w:bCs/>
          <w:color w:val="auto"/>
          <w:sz w:val="22"/>
          <w:szCs w:val="22"/>
        </w:rPr>
        <w:t>1</w:t>
      </w:r>
      <w:r w:rsidRPr="00FB5943">
        <w:rPr>
          <w:rFonts w:asciiTheme="majorHAnsi" w:eastAsia="Arial" w:hAnsiTheme="majorHAnsi" w:cstheme="majorHAnsi"/>
          <w:bCs/>
          <w:color w:val="auto"/>
          <w:sz w:val="22"/>
          <w:szCs w:val="22"/>
        </w:rPr>
        <w:t>.2 below</w:t>
      </w:r>
      <w:r w:rsidR="0049053C">
        <w:rPr>
          <w:rFonts w:asciiTheme="majorHAnsi" w:eastAsia="Arial" w:hAnsiTheme="majorHAnsi" w:cstheme="majorHAnsi"/>
          <w:bCs/>
          <w:color w:val="auto"/>
          <w:sz w:val="22"/>
          <w:szCs w:val="22"/>
        </w:rPr>
        <w:t xml:space="preserve"> of this Annex</w:t>
      </w:r>
      <w:r w:rsidRPr="00FB5943">
        <w:rPr>
          <w:rFonts w:asciiTheme="majorHAnsi" w:eastAsia="Arial" w:hAnsiTheme="majorHAnsi" w:cstheme="majorHAnsi"/>
          <w:bCs/>
          <w:color w:val="auto"/>
          <w:sz w:val="22"/>
          <w:szCs w:val="22"/>
        </w:rPr>
        <w:t>. Making a Market on a continuous basis means, in relation to a Market Instrument, the provision by the Market Maker of Bid and Offer quotes continuously during the Market Making Period to the Market. It being acknowledged that the Market Maker is not obliged to offer a new or refreshed quote if the corresponding existing Bid or Offer quote remains unmatched. The Market Maker may refresh its Bid or Offer quotes at any time during the Market Making Period provided that these quotes are made in accordance with the Market Maker Obligations.</w:t>
      </w:r>
    </w:p>
    <w:p w14:paraId="5A275318" w14:textId="77777777" w:rsidR="006A31BF" w:rsidRPr="00FB5943" w:rsidRDefault="006A31BF" w:rsidP="006A31BF">
      <w:pPr>
        <w:spacing w:before="100" w:beforeAutospacing="1" w:after="100" w:afterAutospacing="1" w:line="240" w:lineRule="auto"/>
        <w:jc w:val="both"/>
        <w:rPr>
          <w:rFonts w:asciiTheme="majorHAnsi" w:eastAsia="Arial" w:hAnsiTheme="majorHAnsi" w:cstheme="majorHAnsi"/>
          <w:bCs/>
          <w:color w:val="auto"/>
          <w:sz w:val="22"/>
          <w:szCs w:val="22"/>
        </w:rPr>
      </w:pPr>
      <w:r w:rsidRPr="00FB5943">
        <w:rPr>
          <w:rFonts w:asciiTheme="majorHAnsi" w:eastAsia="Arial" w:hAnsiTheme="majorHAnsi" w:cstheme="majorHAnsi"/>
          <w:bCs/>
          <w:color w:val="auto"/>
          <w:sz w:val="22"/>
          <w:szCs w:val="22"/>
        </w:rPr>
        <w:t>The Market Maker will ensure each Bid and Offer quote it offers:</w:t>
      </w:r>
    </w:p>
    <w:p w14:paraId="31ABAE3D" w14:textId="77777777" w:rsidR="006A31BF" w:rsidRPr="00FB5943" w:rsidRDefault="006A31BF" w:rsidP="006A31BF">
      <w:pPr>
        <w:spacing w:before="100" w:beforeAutospacing="1" w:after="100" w:afterAutospacing="1" w:line="240" w:lineRule="auto"/>
        <w:jc w:val="both"/>
        <w:rPr>
          <w:rFonts w:asciiTheme="majorHAnsi" w:eastAsia="Arial" w:hAnsiTheme="majorHAnsi" w:cstheme="majorHAnsi"/>
          <w:bCs/>
          <w:color w:val="auto"/>
          <w:sz w:val="22"/>
          <w:szCs w:val="22"/>
        </w:rPr>
      </w:pPr>
      <w:r w:rsidRPr="00FB5943">
        <w:rPr>
          <w:rFonts w:asciiTheme="majorHAnsi" w:eastAsia="Arial" w:hAnsiTheme="majorHAnsi" w:cstheme="majorHAnsi"/>
          <w:bCs/>
          <w:color w:val="auto"/>
          <w:sz w:val="22"/>
          <w:szCs w:val="22"/>
        </w:rPr>
        <w:t>•</w:t>
      </w:r>
      <w:r w:rsidRPr="00FB5943">
        <w:rPr>
          <w:rFonts w:asciiTheme="majorHAnsi" w:eastAsia="Arial" w:hAnsiTheme="majorHAnsi" w:cstheme="majorHAnsi"/>
          <w:bCs/>
          <w:color w:val="auto"/>
          <w:sz w:val="22"/>
          <w:szCs w:val="22"/>
        </w:rPr>
        <w:tab/>
        <w:t>maintains a Maximum Spread;</w:t>
      </w:r>
    </w:p>
    <w:p w14:paraId="224830EE" w14:textId="49D87F63" w:rsidR="006A31BF" w:rsidRDefault="006A31BF" w:rsidP="006A31BF">
      <w:pPr>
        <w:spacing w:before="100" w:beforeAutospacing="1" w:after="100" w:afterAutospacing="1" w:line="240" w:lineRule="auto"/>
        <w:jc w:val="both"/>
        <w:rPr>
          <w:rFonts w:asciiTheme="majorHAnsi" w:eastAsia="Arial" w:hAnsiTheme="majorHAnsi" w:cstheme="majorHAnsi"/>
          <w:color w:val="auto"/>
          <w:sz w:val="22"/>
          <w:szCs w:val="22"/>
        </w:rPr>
      </w:pPr>
      <w:r w:rsidRPr="00FB5943">
        <w:rPr>
          <w:rFonts w:asciiTheme="majorHAnsi" w:eastAsia="Arial" w:hAnsiTheme="majorHAnsi" w:cstheme="majorHAnsi"/>
          <w:bCs/>
          <w:color w:val="auto"/>
          <w:sz w:val="22"/>
          <w:szCs w:val="22"/>
        </w:rPr>
        <w:t>•</w:t>
      </w:r>
      <w:r w:rsidRPr="00FB5943">
        <w:rPr>
          <w:rFonts w:asciiTheme="majorHAnsi" w:eastAsia="Arial" w:hAnsiTheme="majorHAnsi" w:cstheme="majorHAnsi"/>
          <w:bCs/>
          <w:color w:val="auto"/>
          <w:sz w:val="22"/>
          <w:szCs w:val="22"/>
        </w:rPr>
        <w:tab/>
        <w:t xml:space="preserve">is not less than a Minimum Quote Size as specified in clause </w:t>
      </w:r>
      <w:r w:rsidR="0049053C">
        <w:rPr>
          <w:rFonts w:asciiTheme="majorHAnsi" w:eastAsia="Arial" w:hAnsiTheme="majorHAnsi" w:cstheme="majorHAnsi"/>
          <w:bCs/>
          <w:color w:val="auto"/>
          <w:sz w:val="22"/>
          <w:szCs w:val="22"/>
        </w:rPr>
        <w:t>1</w:t>
      </w:r>
      <w:r w:rsidRPr="00FB5943">
        <w:rPr>
          <w:rFonts w:asciiTheme="majorHAnsi" w:eastAsia="Arial" w:hAnsiTheme="majorHAnsi" w:cstheme="majorHAnsi"/>
          <w:bCs/>
          <w:color w:val="auto"/>
          <w:sz w:val="22"/>
          <w:szCs w:val="22"/>
        </w:rPr>
        <w:t>.4 below</w:t>
      </w:r>
      <w:r w:rsidR="0049053C">
        <w:rPr>
          <w:rFonts w:asciiTheme="majorHAnsi" w:eastAsia="Arial" w:hAnsiTheme="majorHAnsi" w:cstheme="majorHAnsi"/>
          <w:color w:val="auto"/>
          <w:sz w:val="22"/>
          <w:szCs w:val="22"/>
        </w:rPr>
        <w:t xml:space="preserve"> 1</w:t>
      </w:r>
      <w:r w:rsidRPr="00FB5943">
        <w:rPr>
          <w:rFonts w:asciiTheme="majorHAnsi" w:eastAsia="Arial" w:hAnsiTheme="majorHAnsi" w:cstheme="majorHAnsi"/>
          <w:color w:val="auto"/>
          <w:sz w:val="22"/>
          <w:szCs w:val="22"/>
        </w:rPr>
        <w:t>.1</w:t>
      </w:r>
      <w:r w:rsidR="0049053C">
        <w:rPr>
          <w:rFonts w:asciiTheme="majorHAnsi" w:eastAsia="Arial" w:hAnsiTheme="majorHAnsi" w:cstheme="majorHAnsi"/>
          <w:color w:val="auto"/>
          <w:sz w:val="22"/>
          <w:szCs w:val="22"/>
        </w:rPr>
        <w:t xml:space="preserve"> below</w:t>
      </w:r>
      <w:r w:rsidR="007C66F8">
        <w:rPr>
          <w:rFonts w:asciiTheme="majorHAnsi" w:eastAsia="Arial" w:hAnsiTheme="majorHAnsi" w:cstheme="majorHAnsi"/>
          <w:color w:val="auto"/>
          <w:sz w:val="22"/>
          <w:szCs w:val="22"/>
        </w:rPr>
        <w:t xml:space="preserve"> of this Annex.</w:t>
      </w:r>
      <w:r w:rsidRPr="00FB5943">
        <w:rPr>
          <w:rFonts w:asciiTheme="majorHAnsi" w:eastAsia="Arial" w:hAnsiTheme="majorHAnsi" w:cstheme="majorHAnsi"/>
          <w:color w:val="auto"/>
          <w:sz w:val="22"/>
          <w:szCs w:val="22"/>
        </w:rPr>
        <w:t xml:space="preserve"> The Market Instrument in which the Market Maker must Make Market are specified in the table below: </w:t>
      </w:r>
    </w:p>
    <w:tbl>
      <w:tblPr>
        <w:tblW w:w="0" w:type="auto"/>
        <w:tblInd w:w="850" w:type="dxa"/>
        <w:tblCellMar>
          <w:left w:w="10" w:type="dxa"/>
          <w:right w:w="10" w:type="dxa"/>
        </w:tblCellMar>
        <w:tblLook w:val="0000" w:firstRow="0" w:lastRow="0" w:firstColumn="0" w:lastColumn="0" w:noHBand="0" w:noVBand="0"/>
      </w:tblPr>
      <w:tblGrid>
        <w:gridCol w:w="2475"/>
        <w:gridCol w:w="3150"/>
        <w:gridCol w:w="2541"/>
      </w:tblGrid>
      <w:tr w:rsidR="006A31BF" w:rsidRPr="00FB5943" w14:paraId="1A704492" w14:textId="77777777" w:rsidTr="001104C1">
        <w:trPr>
          <w:trHeight w:val="1"/>
        </w:trPr>
        <w:tc>
          <w:tcPr>
            <w:tcW w:w="2475"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14:paraId="4689DAF9" w14:textId="77777777" w:rsidR="006A31BF" w:rsidRPr="00FB5943" w:rsidRDefault="006A31BF" w:rsidP="001104C1">
            <w:pPr>
              <w:keepNext/>
              <w:keepLines/>
              <w:spacing w:after="280"/>
              <w:jc w:val="center"/>
              <w:rPr>
                <w:rFonts w:asciiTheme="majorHAnsi" w:hAnsiTheme="majorHAnsi" w:cstheme="majorHAnsi"/>
                <w:color w:val="auto"/>
                <w:sz w:val="22"/>
                <w:szCs w:val="22"/>
              </w:rPr>
            </w:pPr>
            <w:r w:rsidRPr="00FB5943">
              <w:rPr>
                <w:rFonts w:asciiTheme="majorHAnsi" w:eastAsia="Arial" w:hAnsiTheme="majorHAnsi" w:cstheme="majorHAnsi"/>
                <w:b/>
                <w:color w:val="auto"/>
                <w:sz w:val="22"/>
                <w:szCs w:val="22"/>
              </w:rPr>
              <w:t>Ticker on AIX</w:t>
            </w:r>
          </w:p>
        </w:tc>
        <w:tc>
          <w:tcPr>
            <w:tcW w:w="3150"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14:paraId="31A26B5C" w14:textId="77777777" w:rsidR="006A31BF" w:rsidRPr="00FB5943" w:rsidRDefault="006A31BF" w:rsidP="001104C1">
            <w:pPr>
              <w:keepNext/>
              <w:keepLines/>
              <w:spacing w:after="280"/>
              <w:jc w:val="center"/>
              <w:rPr>
                <w:rFonts w:asciiTheme="majorHAnsi" w:hAnsiTheme="majorHAnsi" w:cstheme="majorHAnsi"/>
                <w:color w:val="auto"/>
                <w:sz w:val="22"/>
                <w:szCs w:val="22"/>
              </w:rPr>
            </w:pPr>
            <w:r w:rsidRPr="00FB5943">
              <w:rPr>
                <w:rFonts w:asciiTheme="majorHAnsi" w:eastAsia="Arial" w:hAnsiTheme="majorHAnsi" w:cstheme="majorHAnsi"/>
                <w:b/>
                <w:color w:val="auto"/>
                <w:sz w:val="22"/>
                <w:szCs w:val="22"/>
              </w:rPr>
              <w:t>Issuer name</w:t>
            </w:r>
          </w:p>
        </w:tc>
        <w:tc>
          <w:tcPr>
            <w:tcW w:w="2541" w:type="dxa"/>
            <w:tcBorders>
              <w:top w:val="single" w:sz="4" w:space="0" w:color="000000"/>
              <w:left w:val="single" w:sz="4" w:space="0" w:color="000000"/>
              <w:bottom w:val="single" w:sz="4" w:space="0" w:color="000000"/>
              <w:right w:val="single" w:sz="4" w:space="0" w:color="000000"/>
            </w:tcBorders>
            <w:shd w:val="pct10" w:color="auto" w:fill="auto"/>
          </w:tcPr>
          <w:p w14:paraId="3EFD6749" w14:textId="77777777" w:rsidR="006A31BF" w:rsidRPr="00FB5943" w:rsidRDefault="006A31BF" w:rsidP="001104C1">
            <w:pPr>
              <w:keepNext/>
              <w:keepLines/>
              <w:spacing w:after="280"/>
              <w:jc w:val="center"/>
              <w:rPr>
                <w:rFonts w:asciiTheme="majorHAnsi" w:eastAsia="Arial" w:hAnsiTheme="majorHAnsi" w:cstheme="majorHAnsi"/>
                <w:b/>
                <w:color w:val="auto"/>
                <w:sz w:val="22"/>
                <w:szCs w:val="22"/>
              </w:rPr>
            </w:pPr>
            <w:r>
              <w:rPr>
                <w:rFonts w:asciiTheme="majorHAnsi" w:eastAsia="Arial" w:hAnsiTheme="majorHAnsi" w:cstheme="majorHAnsi"/>
                <w:b/>
                <w:color w:val="auto"/>
                <w:sz w:val="22"/>
                <w:szCs w:val="22"/>
              </w:rPr>
              <w:t>Effective date</w:t>
            </w:r>
          </w:p>
        </w:tc>
      </w:tr>
      <w:tr w:rsidR="006A31BF" w:rsidRPr="00FB5943" w14:paraId="1672AACB" w14:textId="77777777" w:rsidTr="001104C1">
        <w:trPr>
          <w:trHeight w:val="449"/>
        </w:trPr>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0361D7" w14:textId="77777777" w:rsidR="006A31BF" w:rsidRPr="00FB5943" w:rsidRDefault="006A31BF" w:rsidP="001104C1">
            <w:pPr>
              <w:keepNext/>
              <w:keepLines/>
              <w:spacing w:before="360" w:after="280"/>
              <w:rPr>
                <w:rFonts w:asciiTheme="majorHAnsi" w:hAnsiTheme="majorHAnsi" w:cstheme="majorHAnsi"/>
                <w:b/>
                <w:bCs/>
                <w:color w:val="auto"/>
                <w:sz w:val="22"/>
                <w:szCs w:val="22"/>
                <w:lang w:val="en-US"/>
              </w:rPr>
            </w:pPr>
          </w:p>
        </w:tc>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CD55E9" w14:textId="77777777" w:rsidR="006A31BF" w:rsidRPr="00FB5943" w:rsidRDefault="006A31BF" w:rsidP="001104C1">
            <w:pPr>
              <w:keepNext/>
              <w:keepLines/>
              <w:spacing w:before="360" w:after="360"/>
              <w:rPr>
                <w:rFonts w:asciiTheme="majorHAnsi" w:hAnsiTheme="majorHAnsi" w:cstheme="majorHAnsi"/>
                <w:color w:val="auto"/>
                <w:sz w:val="22"/>
                <w:szCs w:val="22"/>
                <w:lang w:val="en-US"/>
              </w:rPr>
            </w:pPr>
          </w:p>
        </w:tc>
        <w:tc>
          <w:tcPr>
            <w:tcW w:w="2541" w:type="dxa"/>
            <w:tcBorders>
              <w:top w:val="single" w:sz="4" w:space="0" w:color="000000"/>
              <w:left w:val="single" w:sz="4" w:space="0" w:color="000000"/>
              <w:bottom w:val="single" w:sz="4" w:space="0" w:color="000000"/>
              <w:right w:val="single" w:sz="4" w:space="0" w:color="000000"/>
            </w:tcBorders>
            <w:shd w:val="clear" w:color="000000" w:fill="FFFFFF"/>
          </w:tcPr>
          <w:p w14:paraId="6C65BF8E" w14:textId="77777777" w:rsidR="006A31BF" w:rsidRPr="00FB5943" w:rsidRDefault="006A31BF" w:rsidP="001104C1">
            <w:pPr>
              <w:keepNext/>
              <w:keepLines/>
              <w:spacing w:before="360" w:after="360"/>
              <w:rPr>
                <w:rFonts w:asciiTheme="majorHAnsi" w:hAnsiTheme="majorHAnsi" w:cstheme="majorHAnsi"/>
                <w:color w:val="auto"/>
                <w:sz w:val="22"/>
                <w:szCs w:val="22"/>
                <w:lang w:val="en-US"/>
              </w:rPr>
            </w:pPr>
          </w:p>
        </w:tc>
      </w:tr>
    </w:tbl>
    <w:p w14:paraId="480ED921" w14:textId="77777777" w:rsidR="006A31BF" w:rsidRPr="00FB5943" w:rsidRDefault="006A31BF" w:rsidP="006A31BF">
      <w:pPr>
        <w:spacing w:before="100" w:beforeAutospacing="1" w:after="100" w:afterAutospacing="1" w:line="240" w:lineRule="auto"/>
        <w:jc w:val="both"/>
        <w:rPr>
          <w:rFonts w:asciiTheme="majorHAnsi" w:eastAsia="Arial" w:hAnsiTheme="majorHAnsi" w:cstheme="majorHAnsi"/>
          <w:color w:val="auto"/>
          <w:sz w:val="22"/>
          <w:szCs w:val="22"/>
        </w:rPr>
      </w:pPr>
    </w:p>
    <w:p w14:paraId="7CACA758" w14:textId="698D999C" w:rsidR="006A31BF" w:rsidRPr="00AC05D4" w:rsidRDefault="006A31BF" w:rsidP="00AC05D4">
      <w:pPr>
        <w:pStyle w:val="ListParagraph"/>
        <w:keepNext/>
        <w:keepLines/>
        <w:numPr>
          <w:ilvl w:val="1"/>
          <w:numId w:val="38"/>
        </w:numPr>
        <w:spacing w:after="280" w:line="240" w:lineRule="auto"/>
        <w:jc w:val="both"/>
        <w:rPr>
          <w:rFonts w:asciiTheme="majorHAnsi" w:eastAsia="Arial" w:hAnsiTheme="majorHAnsi" w:cstheme="majorHAnsi"/>
          <w:b/>
          <w:color w:val="auto"/>
          <w:sz w:val="22"/>
          <w:szCs w:val="22"/>
        </w:rPr>
      </w:pPr>
      <w:r w:rsidRPr="00AC05D4">
        <w:rPr>
          <w:rFonts w:asciiTheme="majorHAnsi" w:eastAsia="Arial" w:hAnsiTheme="majorHAnsi" w:cstheme="majorHAnsi"/>
          <w:b/>
          <w:color w:val="auto"/>
          <w:sz w:val="22"/>
          <w:szCs w:val="22"/>
        </w:rPr>
        <w:lastRenderedPageBreak/>
        <w:t>Market Making Period</w:t>
      </w:r>
    </w:p>
    <w:p w14:paraId="069CCB71" w14:textId="77777777" w:rsidR="006A31BF" w:rsidRPr="00FB5943" w:rsidRDefault="006A31BF" w:rsidP="006A31BF">
      <w:pPr>
        <w:keepNext/>
        <w:keepLines/>
        <w:jc w:val="both"/>
        <w:rPr>
          <w:rFonts w:asciiTheme="majorHAnsi" w:eastAsia="Arial" w:hAnsiTheme="majorHAnsi" w:cstheme="majorHAnsi"/>
          <w:color w:val="auto"/>
          <w:sz w:val="22"/>
          <w:szCs w:val="22"/>
        </w:rPr>
      </w:pPr>
      <w:r w:rsidRPr="00FB5943">
        <w:rPr>
          <w:rFonts w:asciiTheme="majorHAnsi" w:eastAsia="Arial" w:hAnsiTheme="majorHAnsi" w:cstheme="majorHAnsi"/>
          <w:color w:val="auto"/>
          <w:sz w:val="22"/>
          <w:szCs w:val="22"/>
        </w:rPr>
        <w:t>The Market Making Period for the Market Instruments is:</w:t>
      </w:r>
    </w:p>
    <w:p w14:paraId="483553E4" w14:textId="77777777" w:rsidR="006A31BF" w:rsidRPr="00FB5943" w:rsidRDefault="006A31BF" w:rsidP="006A31BF">
      <w:pPr>
        <w:keepNext/>
        <w:keepLines/>
        <w:numPr>
          <w:ilvl w:val="0"/>
          <w:numId w:val="29"/>
        </w:numPr>
        <w:tabs>
          <w:tab w:val="left" w:pos="567"/>
        </w:tabs>
        <w:spacing w:after="280" w:line="240" w:lineRule="auto"/>
        <w:ind w:left="567" w:hanging="567"/>
        <w:jc w:val="both"/>
        <w:rPr>
          <w:rFonts w:asciiTheme="majorHAnsi" w:eastAsia="Arial" w:hAnsiTheme="majorHAnsi" w:cstheme="majorHAnsi"/>
          <w:color w:val="auto"/>
          <w:sz w:val="22"/>
          <w:szCs w:val="22"/>
        </w:rPr>
      </w:pPr>
      <w:r w:rsidRPr="00FB5943">
        <w:rPr>
          <w:rFonts w:asciiTheme="majorHAnsi" w:eastAsia="Arial" w:hAnsiTheme="majorHAnsi" w:cstheme="majorHAnsi"/>
          <w:color w:val="auto"/>
          <w:sz w:val="22"/>
          <w:szCs w:val="22"/>
        </w:rPr>
        <w:t>Presence during the opening auction match;</w:t>
      </w:r>
    </w:p>
    <w:p w14:paraId="40E02141" w14:textId="77777777" w:rsidR="006A31BF" w:rsidRPr="00FB5943" w:rsidRDefault="006A31BF" w:rsidP="006A31BF">
      <w:pPr>
        <w:keepNext/>
        <w:keepLines/>
        <w:numPr>
          <w:ilvl w:val="0"/>
          <w:numId w:val="29"/>
        </w:numPr>
        <w:tabs>
          <w:tab w:val="left" w:pos="567"/>
        </w:tabs>
        <w:spacing w:after="280" w:line="240" w:lineRule="auto"/>
        <w:ind w:left="567" w:hanging="567"/>
        <w:jc w:val="both"/>
        <w:rPr>
          <w:rFonts w:asciiTheme="majorHAnsi" w:eastAsia="Arial" w:hAnsiTheme="majorHAnsi" w:cstheme="majorHAnsi"/>
          <w:color w:val="auto"/>
          <w:sz w:val="22"/>
          <w:szCs w:val="22"/>
        </w:rPr>
      </w:pPr>
      <w:r w:rsidRPr="00FB5943">
        <w:rPr>
          <w:rFonts w:asciiTheme="majorHAnsi" w:eastAsia="Arial" w:hAnsiTheme="majorHAnsi" w:cstheme="majorHAnsi"/>
          <w:color w:val="auto"/>
          <w:sz w:val="22"/>
          <w:szCs w:val="22"/>
        </w:rPr>
        <w:t>90% of the Continuous Trading Session;</w:t>
      </w:r>
    </w:p>
    <w:p w14:paraId="716882C4" w14:textId="77777777" w:rsidR="006A31BF" w:rsidRPr="00FB5943" w:rsidRDefault="006A31BF" w:rsidP="006A31BF">
      <w:pPr>
        <w:keepNext/>
        <w:keepLines/>
        <w:numPr>
          <w:ilvl w:val="0"/>
          <w:numId w:val="29"/>
        </w:numPr>
        <w:tabs>
          <w:tab w:val="left" w:pos="567"/>
        </w:tabs>
        <w:spacing w:after="280" w:line="240" w:lineRule="auto"/>
        <w:ind w:left="567" w:hanging="567"/>
        <w:jc w:val="both"/>
        <w:rPr>
          <w:rFonts w:asciiTheme="majorHAnsi" w:eastAsia="Arial" w:hAnsiTheme="majorHAnsi" w:cstheme="majorHAnsi"/>
          <w:color w:val="auto"/>
          <w:sz w:val="22"/>
          <w:szCs w:val="22"/>
        </w:rPr>
      </w:pPr>
      <w:r w:rsidRPr="00FB5943">
        <w:rPr>
          <w:rFonts w:asciiTheme="majorHAnsi" w:eastAsia="Arial" w:hAnsiTheme="majorHAnsi" w:cstheme="majorHAnsi"/>
          <w:color w:val="auto"/>
          <w:sz w:val="22"/>
          <w:szCs w:val="22"/>
        </w:rPr>
        <w:t>Presence during the closing auction match;</w:t>
      </w:r>
    </w:p>
    <w:p w14:paraId="516D9655" w14:textId="77777777" w:rsidR="006A31BF" w:rsidRPr="001E6E1A" w:rsidRDefault="006A31BF" w:rsidP="006A31BF">
      <w:pPr>
        <w:keepNext/>
        <w:keepLines/>
        <w:spacing w:after="280" w:line="240" w:lineRule="auto"/>
        <w:jc w:val="both"/>
        <w:rPr>
          <w:rFonts w:asciiTheme="majorHAnsi" w:eastAsia="Arial" w:hAnsiTheme="majorHAnsi" w:cstheme="majorHAnsi"/>
          <w:b/>
          <w:color w:val="auto"/>
          <w:sz w:val="22"/>
          <w:szCs w:val="22"/>
        </w:rPr>
      </w:pPr>
      <w:r w:rsidRPr="001E6E1A">
        <w:rPr>
          <w:rFonts w:asciiTheme="majorHAnsi" w:eastAsia="Arial" w:hAnsiTheme="majorHAnsi" w:cstheme="majorHAnsi"/>
          <w:color w:val="auto"/>
          <w:sz w:val="22"/>
          <w:szCs w:val="22"/>
          <w:u w:color="000000"/>
          <w:lang w:val="en-US" w:eastAsia="ru-RU"/>
        </w:rPr>
        <w:t xml:space="preserve">Notwithstanding that, in any case, the Market maker has the discretion not to Make a Market 1 Trading Days (but not in a row) in each calendar month. </w:t>
      </w:r>
      <w:r w:rsidRPr="001E6E1A">
        <w:rPr>
          <w:rFonts w:eastAsia="Arial" w:cs="Arial"/>
          <w:sz w:val="22"/>
          <w:szCs w:val="22"/>
        </w:rPr>
        <w:t xml:space="preserve">Market Maker is not required to Make a Market </w:t>
      </w:r>
      <w:proofErr w:type="gramStart"/>
      <w:r w:rsidRPr="001E6E1A">
        <w:rPr>
          <w:rFonts w:eastAsia="Arial" w:cs="Arial"/>
          <w:sz w:val="22"/>
          <w:szCs w:val="22"/>
        </w:rPr>
        <w:t>in a given</w:t>
      </w:r>
      <w:proofErr w:type="gramEnd"/>
      <w:r w:rsidRPr="001E6E1A">
        <w:rPr>
          <w:rFonts w:eastAsia="Arial" w:cs="Arial"/>
          <w:sz w:val="22"/>
          <w:szCs w:val="22"/>
        </w:rPr>
        <w:t xml:space="preserve"> Trading Day after executing trades for a total volume of not less than 5 Minimum Quote Sizes within 1 trading day (including at the Close).</w:t>
      </w:r>
    </w:p>
    <w:p w14:paraId="742D21E7" w14:textId="77777777" w:rsidR="006A31BF" w:rsidRPr="001E6E1A" w:rsidRDefault="006A31BF" w:rsidP="006A31BF">
      <w:pPr>
        <w:pStyle w:val="ListParagraph"/>
        <w:keepNext/>
        <w:keepLines/>
        <w:spacing w:after="280" w:line="240" w:lineRule="auto"/>
        <w:ind w:left="360"/>
        <w:jc w:val="both"/>
        <w:rPr>
          <w:rFonts w:asciiTheme="majorHAnsi" w:eastAsia="Arial" w:hAnsiTheme="majorHAnsi" w:cstheme="majorHAnsi"/>
          <w:b/>
          <w:color w:val="auto"/>
          <w:sz w:val="22"/>
          <w:szCs w:val="22"/>
        </w:rPr>
      </w:pPr>
    </w:p>
    <w:p w14:paraId="027A91C2" w14:textId="56689DE0" w:rsidR="006A31BF" w:rsidRPr="00AC05D4" w:rsidRDefault="006A31BF" w:rsidP="00AC05D4">
      <w:pPr>
        <w:pStyle w:val="ListParagraph"/>
        <w:keepNext/>
        <w:keepLines/>
        <w:numPr>
          <w:ilvl w:val="1"/>
          <w:numId w:val="38"/>
        </w:numPr>
        <w:spacing w:after="280" w:line="240" w:lineRule="auto"/>
        <w:jc w:val="both"/>
        <w:rPr>
          <w:rFonts w:asciiTheme="majorHAnsi" w:eastAsia="Arial" w:hAnsiTheme="majorHAnsi" w:cstheme="majorHAnsi"/>
          <w:b/>
          <w:color w:val="auto"/>
          <w:sz w:val="22"/>
          <w:szCs w:val="22"/>
        </w:rPr>
      </w:pPr>
      <w:r w:rsidRPr="00AC05D4">
        <w:rPr>
          <w:rFonts w:asciiTheme="majorHAnsi" w:eastAsia="Arial" w:hAnsiTheme="majorHAnsi" w:cstheme="majorHAnsi"/>
          <w:b/>
          <w:color w:val="auto"/>
          <w:sz w:val="22"/>
          <w:szCs w:val="22"/>
        </w:rPr>
        <w:t xml:space="preserve">Maximum Spread </w:t>
      </w:r>
    </w:p>
    <w:p w14:paraId="33367640" w14:textId="77777777" w:rsidR="006A31BF" w:rsidRPr="00E71731" w:rsidRDefault="006A31BF" w:rsidP="006A31BF">
      <w:pPr>
        <w:keepNext/>
        <w:keepLines/>
        <w:spacing w:after="240"/>
        <w:jc w:val="both"/>
        <w:rPr>
          <w:rFonts w:asciiTheme="majorHAnsi" w:eastAsia="Arial" w:hAnsiTheme="majorHAnsi" w:cstheme="majorHAnsi"/>
          <w:color w:val="auto"/>
          <w:sz w:val="22"/>
          <w:szCs w:val="22"/>
        </w:rPr>
      </w:pPr>
      <w:r w:rsidRPr="00FB5943">
        <w:rPr>
          <w:rFonts w:asciiTheme="majorHAnsi" w:eastAsia="Arial" w:hAnsiTheme="majorHAnsi" w:cstheme="majorHAnsi"/>
          <w:color w:val="auto"/>
          <w:sz w:val="22"/>
          <w:szCs w:val="22"/>
        </w:rPr>
        <w:t>The Maximum Spread is __% (). The Market Maker may</w:t>
      </w:r>
      <w:r>
        <w:rPr>
          <w:rFonts w:asciiTheme="majorHAnsi" w:eastAsia="Arial" w:hAnsiTheme="majorHAnsi" w:cstheme="majorHAnsi"/>
          <w:color w:val="auto"/>
          <w:sz w:val="22"/>
          <w:szCs w:val="22"/>
        </w:rPr>
        <w:t xml:space="preserve">, at its direction, </w:t>
      </w:r>
      <w:proofErr w:type="gramStart"/>
      <w:r>
        <w:rPr>
          <w:rFonts w:asciiTheme="majorHAnsi" w:eastAsia="Arial" w:hAnsiTheme="majorHAnsi" w:cstheme="majorHAnsi"/>
          <w:color w:val="auto"/>
          <w:sz w:val="22"/>
          <w:szCs w:val="22"/>
        </w:rPr>
        <w:t>Make</w:t>
      </w:r>
      <w:proofErr w:type="gramEnd"/>
      <w:r>
        <w:rPr>
          <w:rFonts w:asciiTheme="majorHAnsi" w:eastAsia="Arial" w:hAnsiTheme="majorHAnsi" w:cstheme="majorHAnsi"/>
          <w:color w:val="auto"/>
          <w:sz w:val="22"/>
          <w:szCs w:val="22"/>
        </w:rPr>
        <w:t xml:space="preserve"> a Market by widening the Maximum Spread up to __% depending on the </w:t>
      </w:r>
      <w:r w:rsidRPr="001E6E1A">
        <w:rPr>
          <w:rFonts w:asciiTheme="majorHAnsi" w:eastAsia="Arial" w:hAnsiTheme="majorHAnsi" w:cstheme="majorHAnsi"/>
          <w:color w:val="auto"/>
          <w:sz w:val="22"/>
          <w:szCs w:val="22"/>
        </w:rPr>
        <w:t>Instrument</w:t>
      </w:r>
      <w:r w:rsidRPr="00E71731">
        <w:rPr>
          <w:rFonts w:asciiTheme="majorHAnsi" w:eastAsia="Arial" w:hAnsiTheme="majorHAnsi" w:cstheme="majorHAnsi"/>
          <w:color w:val="auto"/>
          <w:sz w:val="22"/>
          <w:szCs w:val="22"/>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3"/>
        <w:gridCol w:w="2922"/>
      </w:tblGrid>
      <w:tr w:rsidR="006A31BF" w:rsidRPr="00A52681" w14:paraId="23B85B96" w14:textId="77777777" w:rsidTr="001104C1">
        <w:trPr>
          <w:trHeight w:val="255"/>
        </w:trPr>
        <w:tc>
          <w:tcPr>
            <w:tcW w:w="19545" w:type="dxa"/>
            <w:tcBorders>
              <w:top w:val="single" w:sz="6" w:space="0" w:color="auto"/>
              <w:left w:val="single" w:sz="6" w:space="0" w:color="auto"/>
              <w:bottom w:val="single" w:sz="6" w:space="0" w:color="auto"/>
              <w:right w:val="single" w:sz="6" w:space="0" w:color="auto"/>
            </w:tcBorders>
            <w:shd w:val="clear" w:color="auto" w:fill="E7E8E8" w:themeFill="accent1" w:themeFillTint="33"/>
            <w:hideMark/>
          </w:tcPr>
          <w:p w14:paraId="4B6346A0" w14:textId="77777777" w:rsidR="006A31BF" w:rsidRPr="00A52681" w:rsidRDefault="006A31BF" w:rsidP="001104C1">
            <w:pPr>
              <w:keepNext/>
              <w:keepLines/>
              <w:spacing w:after="240"/>
              <w:jc w:val="center"/>
              <w:rPr>
                <w:rFonts w:asciiTheme="majorHAnsi" w:eastAsia="Arial" w:hAnsiTheme="majorHAnsi" w:cstheme="majorHAnsi"/>
                <w:color w:val="auto"/>
                <w:sz w:val="22"/>
                <w:szCs w:val="22"/>
                <w:lang w:val="en-US"/>
              </w:rPr>
            </w:pPr>
            <w:r w:rsidRPr="00A52681">
              <w:rPr>
                <w:rFonts w:asciiTheme="majorHAnsi" w:eastAsia="Arial" w:hAnsiTheme="majorHAnsi" w:cstheme="majorHAnsi"/>
                <w:b/>
                <w:bCs/>
                <w:color w:val="auto"/>
                <w:sz w:val="22"/>
                <w:szCs w:val="22"/>
                <w:u w:val="single"/>
                <w:lang w:val="en-NZ"/>
              </w:rPr>
              <w:t>Instrument</w:t>
            </w:r>
          </w:p>
        </w:tc>
        <w:tc>
          <w:tcPr>
            <w:tcW w:w="8280" w:type="dxa"/>
            <w:tcBorders>
              <w:top w:val="single" w:sz="6" w:space="0" w:color="auto"/>
              <w:left w:val="single" w:sz="6" w:space="0" w:color="auto"/>
              <w:bottom w:val="single" w:sz="6" w:space="0" w:color="auto"/>
              <w:right w:val="single" w:sz="6" w:space="0" w:color="auto"/>
            </w:tcBorders>
            <w:shd w:val="clear" w:color="auto" w:fill="E7E8E8" w:themeFill="accent1" w:themeFillTint="33"/>
            <w:hideMark/>
          </w:tcPr>
          <w:p w14:paraId="3A993CA5" w14:textId="77777777" w:rsidR="006A31BF" w:rsidRPr="00A52681" w:rsidRDefault="006A31BF" w:rsidP="001104C1">
            <w:pPr>
              <w:keepNext/>
              <w:keepLines/>
              <w:spacing w:after="240"/>
              <w:jc w:val="center"/>
              <w:rPr>
                <w:rFonts w:asciiTheme="majorHAnsi" w:eastAsia="Arial" w:hAnsiTheme="majorHAnsi" w:cstheme="majorHAnsi"/>
                <w:color w:val="auto"/>
                <w:sz w:val="22"/>
                <w:szCs w:val="22"/>
                <w:lang w:val="en-US"/>
              </w:rPr>
            </w:pPr>
            <w:r w:rsidRPr="00A52681">
              <w:rPr>
                <w:rFonts w:asciiTheme="majorHAnsi" w:eastAsia="Arial" w:hAnsiTheme="majorHAnsi" w:cstheme="majorHAnsi"/>
                <w:b/>
                <w:bCs/>
                <w:color w:val="auto"/>
                <w:sz w:val="22"/>
                <w:szCs w:val="22"/>
                <w:u w:val="single"/>
                <w:lang w:val="en-NZ"/>
              </w:rPr>
              <w:t>Maximum Spread</w:t>
            </w:r>
          </w:p>
        </w:tc>
      </w:tr>
      <w:tr w:rsidR="006A31BF" w:rsidRPr="00A52681" w14:paraId="2CC1CF3A" w14:textId="77777777" w:rsidTr="001104C1">
        <w:trPr>
          <w:trHeight w:val="255"/>
        </w:trPr>
        <w:tc>
          <w:tcPr>
            <w:tcW w:w="19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9E5491" w14:textId="77777777" w:rsidR="006A31BF" w:rsidRPr="00A52681" w:rsidRDefault="006A31BF" w:rsidP="001104C1">
            <w:pPr>
              <w:keepNext/>
              <w:keepLines/>
              <w:spacing w:after="240"/>
              <w:jc w:val="both"/>
              <w:rPr>
                <w:rFonts w:asciiTheme="majorHAnsi" w:eastAsia="Arial" w:hAnsiTheme="majorHAnsi" w:cstheme="majorHAnsi"/>
                <w:color w:val="auto"/>
                <w:sz w:val="22"/>
                <w:szCs w:val="22"/>
                <w:lang w:val="en-US"/>
              </w:rPr>
            </w:pPr>
            <w:r w:rsidRPr="00A52681">
              <w:rPr>
                <w:rFonts w:asciiTheme="majorHAnsi" w:eastAsia="Arial" w:hAnsiTheme="majorHAnsi" w:cstheme="majorHAnsi"/>
                <w:color w:val="auto"/>
                <w:sz w:val="22"/>
                <w:szCs w:val="22"/>
                <w:lang w:val="en-US"/>
              </w:rPr>
              <w:t> </w:t>
            </w:r>
          </w:p>
        </w:tc>
        <w:tc>
          <w:tcPr>
            <w:tcW w:w="8280" w:type="dxa"/>
            <w:tcBorders>
              <w:top w:val="single" w:sz="6" w:space="0" w:color="auto"/>
              <w:left w:val="single" w:sz="6" w:space="0" w:color="auto"/>
              <w:bottom w:val="single" w:sz="6" w:space="0" w:color="auto"/>
              <w:right w:val="single" w:sz="6" w:space="0" w:color="auto"/>
            </w:tcBorders>
            <w:shd w:val="clear" w:color="auto" w:fill="auto"/>
            <w:hideMark/>
          </w:tcPr>
          <w:p w14:paraId="3F1F3F07" w14:textId="77777777" w:rsidR="006A31BF" w:rsidRPr="00A52681" w:rsidRDefault="006A31BF" w:rsidP="001104C1">
            <w:pPr>
              <w:keepNext/>
              <w:keepLines/>
              <w:spacing w:after="240"/>
              <w:jc w:val="both"/>
              <w:rPr>
                <w:rFonts w:asciiTheme="majorHAnsi" w:eastAsia="Arial" w:hAnsiTheme="majorHAnsi" w:cstheme="majorHAnsi"/>
                <w:color w:val="auto"/>
                <w:sz w:val="22"/>
                <w:szCs w:val="22"/>
                <w:lang w:val="en-US"/>
              </w:rPr>
            </w:pPr>
            <w:r w:rsidRPr="00A52681">
              <w:rPr>
                <w:rFonts w:asciiTheme="majorHAnsi" w:eastAsia="Arial" w:hAnsiTheme="majorHAnsi" w:cstheme="majorHAnsi"/>
                <w:color w:val="auto"/>
                <w:sz w:val="22"/>
                <w:szCs w:val="22"/>
                <w:lang w:val="en-US"/>
              </w:rPr>
              <w:t> </w:t>
            </w:r>
          </w:p>
        </w:tc>
      </w:tr>
      <w:tr w:rsidR="006A31BF" w:rsidRPr="00A52681" w14:paraId="30512A55" w14:textId="77777777" w:rsidTr="001104C1">
        <w:trPr>
          <w:trHeight w:val="255"/>
        </w:trPr>
        <w:tc>
          <w:tcPr>
            <w:tcW w:w="19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37BC30" w14:textId="77777777" w:rsidR="006A31BF" w:rsidRPr="00A52681" w:rsidRDefault="006A31BF" w:rsidP="001104C1">
            <w:pPr>
              <w:keepNext/>
              <w:keepLines/>
              <w:spacing w:after="240"/>
              <w:jc w:val="both"/>
              <w:rPr>
                <w:rFonts w:asciiTheme="majorHAnsi" w:eastAsia="Arial" w:hAnsiTheme="majorHAnsi" w:cstheme="majorHAnsi"/>
                <w:color w:val="auto"/>
                <w:sz w:val="22"/>
                <w:szCs w:val="22"/>
                <w:lang w:val="en-US"/>
              </w:rPr>
            </w:pPr>
            <w:r w:rsidRPr="00A52681">
              <w:rPr>
                <w:rFonts w:asciiTheme="majorHAnsi" w:eastAsia="Arial" w:hAnsiTheme="majorHAnsi" w:cstheme="majorHAnsi"/>
                <w:color w:val="auto"/>
                <w:sz w:val="22"/>
                <w:szCs w:val="22"/>
                <w:lang w:val="en-US"/>
              </w:rPr>
              <w:t> </w:t>
            </w:r>
          </w:p>
        </w:tc>
        <w:tc>
          <w:tcPr>
            <w:tcW w:w="8280" w:type="dxa"/>
            <w:tcBorders>
              <w:top w:val="single" w:sz="6" w:space="0" w:color="auto"/>
              <w:left w:val="single" w:sz="6" w:space="0" w:color="auto"/>
              <w:bottom w:val="single" w:sz="6" w:space="0" w:color="auto"/>
              <w:right w:val="single" w:sz="6" w:space="0" w:color="auto"/>
            </w:tcBorders>
            <w:shd w:val="clear" w:color="auto" w:fill="auto"/>
            <w:hideMark/>
          </w:tcPr>
          <w:p w14:paraId="4F3B484A" w14:textId="77777777" w:rsidR="006A31BF" w:rsidRPr="00A52681" w:rsidRDefault="006A31BF" w:rsidP="001104C1">
            <w:pPr>
              <w:keepNext/>
              <w:keepLines/>
              <w:spacing w:after="240"/>
              <w:jc w:val="both"/>
              <w:rPr>
                <w:rFonts w:asciiTheme="majorHAnsi" w:eastAsia="Arial" w:hAnsiTheme="majorHAnsi" w:cstheme="majorHAnsi"/>
                <w:color w:val="auto"/>
                <w:sz w:val="22"/>
                <w:szCs w:val="22"/>
                <w:lang w:val="en-US"/>
              </w:rPr>
            </w:pPr>
            <w:r w:rsidRPr="00A52681">
              <w:rPr>
                <w:rFonts w:asciiTheme="majorHAnsi" w:eastAsia="Arial" w:hAnsiTheme="majorHAnsi" w:cstheme="majorHAnsi"/>
                <w:color w:val="auto"/>
                <w:sz w:val="22"/>
                <w:szCs w:val="22"/>
                <w:lang w:val="en-US"/>
              </w:rPr>
              <w:t> </w:t>
            </w:r>
          </w:p>
        </w:tc>
      </w:tr>
    </w:tbl>
    <w:p w14:paraId="34D1C47D" w14:textId="77777777" w:rsidR="006A31BF" w:rsidRPr="00FB5943" w:rsidRDefault="006A31BF" w:rsidP="006A31BF">
      <w:pPr>
        <w:keepNext/>
        <w:keepLines/>
        <w:spacing w:after="240"/>
        <w:jc w:val="both"/>
        <w:rPr>
          <w:rFonts w:asciiTheme="majorHAnsi" w:hAnsiTheme="majorHAnsi" w:cstheme="majorHAnsi"/>
          <w:color w:val="auto"/>
          <w:sz w:val="22"/>
          <w:szCs w:val="22"/>
          <w:lang w:val="en-US"/>
        </w:rPr>
      </w:pPr>
    </w:p>
    <w:p w14:paraId="6E6BBF6E" w14:textId="77777777" w:rsidR="006A31BF" w:rsidRPr="00FB5943" w:rsidRDefault="006A31BF" w:rsidP="00AC05D4">
      <w:pPr>
        <w:pStyle w:val="ListParagraph"/>
        <w:keepNext/>
        <w:keepLines/>
        <w:numPr>
          <w:ilvl w:val="1"/>
          <w:numId w:val="38"/>
        </w:numPr>
        <w:spacing w:after="280" w:line="240" w:lineRule="auto"/>
        <w:jc w:val="both"/>
        <w:rPr>
          <w:rFonts w:asciiTheme="majorHAnsi" w:eastAsia="Arial" w:hAnsiTheme="majorHAnsi" w:cstheme="majorHAnsi"/>
          <w:b/>
          <w:color w:val="auto"/>
          <w:sz w:val="22"/>
          <w:szCs w:val="22"/>
        </w:rPr>
      </w:pPr>
      <w:r w:rsidRPr="00FB5943">
        <w:rPr>
          <w:rFonts w:asciiTheme="majorHAnsi" w:eastAsia="Arial" w:hAnsiTheme="majorHAnsi" w:cstheme="majorHAnsi"/>
          <w:b/>
          <w:color w:val="auto"/>
          <w:sz w:val="22"/>
          <w:szCs w:val="22"/>
        </w:rPr>
        <w:t>Minimum Quote Size</w:t>
      </w:r>
    </w:p>
    <w:p w14:paraId="369BDEDD" w14:textId="77777777" w:rsidR="006A31BF" w:rsidRPr="00FB5943" w:rsidRDefault="006A31BF" w:rsidP="006A31BF">
      <w:pPr>
        <w:keepNext/>
        <w:keepLines/>
        <w:spacing w:before="100" w:beforeAutospacing="1" w:after="100" w:afterAutospacing="1"/>
        <w:jc w:val="both"/>
        <w:rPr>
          <w:rFonts w:asciiTheme="majorHAnsi" w:eastAsia="Arial" w:hAnsiTheme="majorHAnsi" w:cstheme="majorHAnsi"/>
          <w:color w:val="auto"/>
          <w:sz w:val="22"/>
          <w:szCs w:val="22"/>
        </w:rPr>
      </w:pPr>
      <w:r w:rsidRPr="00FB5943">
        <w:rPr>
          <w:rFonts w:asciiTheme="majorHAnsi" w:eastAsia="Arial" w:hAnsiTheme="majorHAnsi" w:cstheme="majorHAnsi"/>
          <w:color w:val="auto"/>
          <w:sz w:val="22"/>
          <w:szCs w:val="22"/>
        </w:rPr>
        <w:t xml:space="preserve">For the purposes of clause 7.1, the Minimum Quote Size is equal to </w:t>
      </w:r>
      <w:r w:rsidRPr="00FB5943">
        <w:rPr>
          <w:rFonts w:asciiTheme="majorHAnsi" w:eastAsia="Arial" w:hAnsiTheme="majorHAnsi" w:cstheme="majorHAnsi"/>
          <w:color w:val="auto"/>
          <w:sz w:val="22"/>
          <w:szCs w:val="22"/>
          <w:lang w:val="en-US"/>
        </w:rPr>
        <w:t xml:space="preserve">_____ </w:t>
      </w:r>
      <w:r w:rsidRPr="00FB5943">
        <w:rPr>
          <w:rFonts w:asciiTheme="majorHAnsi" w:eastAsia="Arial" w:hAnsiTheme="majorHAnsi" w:cstheme="majorHAnsi"/>
          <w:color w:val="auto"/>
          <w:sz w:val="22"/>
          <w:szCs w:val="22"/>
        </w:rPr>
        <w:t>USD</w:t>
      </w:r>
      <w:r w:rsidRPr="00FB5943">
        <w:rPr>
          <w:rFonts w:asciiTheme="majorHAnsi" w:eastAsia="Arial" w:hAnsiTheme="majorHAnsi" w:cstheme="majorHAnsi"/>
          <w:color w:val="auto"/>
          <w:sz w:val="22"/>
          <w:szCs w:val="22"/>
          <w:lang w:val="en-US"/>
        </w:rPr>
        <w:t xml:space="preserve"> or equivalent KZT amount on each side of the spread based on the official exchange rate set by the National Bank of Republic of Kazakhstan on the last business day of each week</w:t>
      </w:r>
      <w:r w:rsidRPr="00FB5943">
        <w:rPr>
          <w:rFonts w:asciiTheme="majorHAnsi" w:eastAsia="Arial" w:hAnsiTheme="majorHAnsi" w:cstheme="majorHAnsi"/>
          <w:color w:val="auto"/>
          <w:sz w:val="22"/>
          <w:szCs w:val="22"/>
        </w:rPr>
        <w:t xml:space="preserve">. The parties agree that such official exchange rate shall apply to the whole week following that business day. </w:t>
      </w:r>
    </w:p>
    <w:p w14:paraId="14C1A086" w14:textId="77777777" w:rsidR="006A31BF" w:rsidRPr="00FB5943" w:rsidRDefault="006A31BF" w:rsidP="00AC05D4">
      <w:pPr>
        <w:pStyle w:val="ListParagraph"/>
        <w:keepNext/>
        <w:keepLines/>
        <w:numPr>
          <w:ilvl w:val="1"/>
          <w:numId w:val="38"/>
        </w:numPr>
        <w:spacing w:after="280" w:line="240" w:lineRule="auto"/>
        <w:jc w:val="both"/>
        <w:rPr>
          <w:rFonts w:asciiTheme="majorHAnsi" w:eastAsia="Arial" w:hAnsiTheme="majorHAnsi" w:cstheme="majorHAnsi"/>
          <w:b/>
          <w:color w:val="auto"/>
          <w:sz w:val="22"/>
          <w:szCs w:val="22"/>
        </w:rPr>
      </w:pPr>
      <w:r w:rsidRPr="00FB5943">
        <w:rPr>
          <w:rFonts w:asciiTheme="majorHAnsi" w:eastAsia="Arial" w:hAnsiTheme="majorHAnsi" w:cstheme="majorHAnsi"/>
          <w:b/>
          <w:color w:val="auto"/>
          <w:sz w:val="22"/>
          <w:szCs w:val="22"/>
        </w:rPr>
        <w:t xml:space="preserve">Refresh Period </w:t>
      </w:r>
    </w:p>
    <w:p w14:paraId="6337FF28" w14:textId="77777777" w:rsidR="006A31BF" w:rsidRPr="002F4B83" w:rsidRDefault="006A31BF" w:rsidP="006A31BF">
      <w:pPr>
        <w:keepNext/>
        <w:keepLines/>
        <w:spacing w:after="240"/>
        <w:jc w:val="both"/>
        <w:rPr>
          <w:rFonts w:asciiTheme="majorHAnsi" w:eastAsia="Arial" w:hAnsiTheme="majorHAnsi" w:cstheme="majorHAnsi"/>
          <w:color w:val="auto"/>
          <w:sz w:val="22"/>
          <w:szCs w:val="22"/>
          <w:lang w:val="en-US"/>
        </w:rPr>
      </w:pPr>
      <w:r w:rsidRPr="00FB5943">
        <w:rPr>
          <w:rFonts w:asciiTheme="majorHAnsi" w:eastAsia="Arial" w:hAnsiTheme="majorHAnsi" w:cstheme="majorHAnsi"/>
          <w:color w:val="auto"/>
          <w:sz w:val="22"/>
          <w:szCs w:val="22"/>
        </w:rPr>
        <w:t>Refresh Period is a time window enabling the Market Maker to offer new or refreshed quotes where relevant should the Bid or Offer be matched. The total cumulated Refresh Period is equal to 10% of Continues Trading when the Market Maker is not obliged to quote.</w:t>
      </w:r>
    </w:p>
    <w:p w14:paraId="7644907F" w14:textId="77777777" w:rsidR="006A31BF" w:rsidRPr="002F4B83" w:rsidRDefault="006A31BF" w:rsidP="006A31BF">
      <w:pPr>
        <w:keepNext/>
        <w:keepLines/>
        <w:spacing w:after="240"/>
        <w:jc w:val="both"/>
        <w:rPr>
          <w:rFonts w:asciiTheme="majorHAnsi" w:eastAsia="Arial" w:hAnsiTheme="majorHAnsi" w:cstheme="majorHAnsi"/>
          <w:color w:val="auto"/>
          <w:sz w:val="22"/>
          <w:szCs w:val="22"/>
        </w:rPr>
      </w:pPr>
      <w:r w:rsidRPr="002F4B83">
        <w:rPr>
          <w:rFonts w:asciiTheme="majorHAnsi" w:eastAsia="Arial" w:hAnsiTheme="majorHAnsi" w:cstheme="majorHAnsi"/>
          <w:color w:val="auto"/>
          <w:sz w:val="22"/>
          <w:szCs w:val="22"/>
        </w:rPr>
        <w:t xml:space="preserve">If the Market Maker’s Bid or Offer (or part of the Bid or Offer) is matched with another order in the Trading System and the effect of the matching is that the Market Maker </w:t>
      </w:r>
      <w:r w:rsidRPr="002F4B83" w:rsidDel="00713918">
        <w:rPr>
          <w:rFonts w:asciiTheme="majorHAnsi" w:eastAsia="Arial" w:hAnsiTheme="majorHAnsi" w:cstheme="majorHAnsi"/>
          <w:color w:val="auto"/>
          <w:sz w:val="22"/>
          <w:szCs w:val="22"/>
        </w:rPr>
        <w:t>is</w:t>
      </w:r>
      <w:r w:rsidRPr="002F4B83">
        <w:rPr>
          <w:rFonts w:asciiTheme="majorHAnsi" w:eastAsia="Arial" w:hAnsiTheme="majorHAnsi" w:cstheme="majorHAnsi"/>
          <w:color w:val="auto"/>
          <w:sz w:val="22"/>
          <w:szCs w:val="22"/>
        </w:rPr>
        <w:t xml:space="preserve"> no longer Making a Market:</w:t>
      </w:r>
    </w:p>
    <w:p w14:paraId="3F6858B7" w14:textId="77777777" w:rsidR="006A31BF" w:rsidRPr="002F4B83" w:rsidRDefault="006A31BF" w:rsidP="006A31BF">
      <w:pPr>
        <w:pStyle w:val="ListParagraph"/>
        <w:keepNext/>
        <w:keepLines/>
        <w:numPr>
          <w:ilvl w:val="0"/>
          <w:numId w:val="32"/>
        </w:numPr>
        <w:tabs>
          <w:tab w:val="left" w:pos="426"/>
          <w:tab w:val="left" w:pos="1134"/>
          <w:tab w:val="left" w:pos="851"/>
        </w:tabs>
        <w:spacing w:after="280" w:line="240" w:lineRule="auto"/>
        <w:ind w:left="0" w:firstLine="0"/>
        <w:jc w:val="both"/>
        <w:rPr>
          <w:rFonts w:eastAsia="Arial" w:cs="Arial"/>
          <w:sz w:val="22"/>
          <w:szCs w:val="22"/>
        </w:rPr>
      </w:pPr>
      <w:r w:rsidRPr="002F4B83">
        <w:rPr>
          <w:rFonts w:eastAsia="Arial" w:cs="Arial"/>
          <w:sz w:val="22"/>
          <w:szCs w:val="22"/>
        </w:rPr>
        <w:t>the Market Maker is required to Make a Market again during Refresh Period; and</w:t>
      </w:r>
    </w:p>
    <w:p w14:paraId="212032A2" w14:textId="77777777" w:rsidR="006A31BF" w:rsidRPr="002F4B83" w:rsidRDefault="006A31BF" w:rsidP="006A31BF">
      <w:pPr>
        <w:keepNext/>
        <w:keepLines/>
        <w:numPr>
          <w:ilvl w:val="0"/>
          <w:numId w:val="32"/>
        </w:numPr>
        <w:tabs>
          <w:tab w:val="left" w:pos="426"/>
          <w:tab w:val="left" w:pos="567"/>
        </w:tabs>
        <w:spacing w:after="280" w:line="240" w:lineRule="auto"/>
        <w:ind w:left="0" w:firstLine="0"/>
        <w:jc w:val="both"/>
        <w:rPr>
          <w:rFonts w:eastAsia="Arial" w:cs="Arial"/>
          <w:sz w:val="22"/>
          <w:szCs w:val="22"/>
        </w:rPr>
      </w:pPr>
      <w:r w:rsidRPr="002F4B83">
        <w:rPr>
          <w:rFonts w:eastAsia="Arial" w:cs="Arial"/>
          <w:sz w:val="22"/>
          <w:szCs w:val="22"/>
        </w:rPr>
        <w:t>prior to the Refresh Period, if the Market Makers do not choose to make a new market, any balance of the Bid or Offer that is not matched must remain in the Trading System and may only be amended for:</w:t>
      </w:r>
    </w:p>
    <w:p w14:paraId="6B4335A2" w14:textId="77777777" w:rsidR="006A31BF" w:rsidRPr="002F4B83" w:rsidRDefault="006A31BF" w:rsidP="006A31BF">
      <w:pPr>
        <w:keepNext/>
        <w:keepLines/>
        <w:numPr>
          <w:ilvl w:val="0"/>
          <w:numId w:val="33"/>
        </w:numPr>
        <w:tabs>
          <w:tab w:val="left" w:pos="426"/>
          <w:tab w:val="left" w:pos="1701"/>
          <w:tab w:val="left" w:pos="851"/>
        </w:tabs>
        <w:spacing w:after="280" w:line="240" w:lineRule="auto"/>
        <w:ind w:left="0" w:firstLine="0"/>
        <w:jc w:val="both"/>
        <w:rPr>
          <w:rFonts w:eastAsia="Arial" w:cs="Arial"/>
          <w:sz w:val="22"/>
          <w:szCs w:val="22"/>
        </w:rPr>
      </w:pPr>
      <w:r w:rsidRPr="002F4B83">
        <w:rPr>
          <w:rFonts w:eastAsia="Arial" w:cs="Arial"/>
          <w:sz w:val="22"/>
          <w:szCs w:val="22"/>
        </w:rPr>
        <w:t>quantity, if the Minimum Quote Size would continue to be met; and</w:t>
      </w:r>
    </w:p>
    <w:p w14:paraId="0C6D7E51" w14:textId="77777777" w:rsidR="006A31BF" w:rsidRDefault="006A31BF" w:rsidP="006A31BF">
      <w:pPr>
        <w:keepNext/>
        <w:keepLines/>
        <w:numPr>
          <w:ilvl w:val="0"/>
          <w:numId w:val="33"/>
        </w:numPr>
        <w:tabs>
          <w:tab w:val="left" w:pos="426"/>
          <w:tab w:val="left" w:pos="1701"/>
          <w:tab w:val="left" w:pos="851"/>
        </w:tabs>
        <w:spacing w:after="280" w:line="240" w:lineRule="auto"/>
        <w:ind w:left="0" w:firstLine="0"/>
        <w:jc w:val="both"/>
        <w:rPr>
          <w:rFonts w:eastAsia="Arial" w:cs="Arial"/>
          <w:sz w:val="22"/>
          <w:szCs w:val="22"/>
        </w:rPr>
      </w:pPr>
      <w:r w:rsidRPr="002F4B83">
        <w:rPr>
          <w:rFonts w:eastAsia="Arial" w:cs="Arial"/>
          <w:sz w:val="22"/>
          <w:szCs w:val="22"/>
        </w:rPr>
        <w:lastRenderedPageBreak/>
        <w:t>price, if the Maximum Spread, if applicable, would continue to be met.</w:t>
      </w:r>
    </w:p>
    <w:p w14:paraId="5F93A3A5" w14:textId="77777777" w:rsidR="006A31BF" w:rsidRPr="00FB5943" w:rsidRDefault="006A31BF" w:rsidP="00AC05D4">
      <w:pPr>
        <w:pStyle w:val="ListParagraph"/>
        <w:keepNext/>
        <w:keepLines/>
        <w:numPr>
          <w:ilvl w:val="1"/>
          <w:numId w:val="38"/>
        </w:numPr>
        <w:spacing w:after="280" w:line="240" w:lineRule="auto"/>
        <w:jc w:val="both"/>
        <w:rPr>
          <w:rFonts w:asciiTheme="majorHAnsi" w:eastAsia="Arial" w:hAnsiTheme="majorHAnsi" w:cstheme="majorHAnsi"/>
          <w:b/>
          <w:color w:val="auto"/>
          <w:sz w:val="22"/>
          <w:szCs w:val="22"/>
        </w:rPr>
      </w:pPr>
      <w:r w:rsidRPr="00FB5943">
        <w:rPr>
          <w:rFonts w:asciiTheme="majorHAnsi" w:eastAsia="Arial" w:hAnsiTheme="majorHAnsi" w:cstheme="majorHAnsi"/>
          <w:b/>
          <w:color w:val="auto"/>
          <w:sz w:val="22"/>
          <w:szCs w:val="22"/>
        </w:rPr>
        <w:t xml:space="preserve">Other Mandatory Market Making parameters </w:t>
      </w:r>
    </w:p>
    <w:p w14:paraId="3DF9CFF3" w14:textId="77777777" w:rsidR="006A31BF" w:rsidRPr="00FB5943" w:rsidRDefault="006A31BF" w:rsidP="006A31BF">
      <w:pPr>
        <w:keepNext/>
        <w:keepLines/>
        <w:spacing w:after="240"/>
        <w:jc w:val="both"/>
        <w:rPr>
          <w:rFonts w:asciiTheme="majorHAnsi" w:eastAsia="Arial" w:hAnsiTheme="majorHAnsi" w:cstheme="majorHAnsi"/>
          <w:color w:val="auto"/>
          <w:sz w:val="22"/>
          <w:szCs w:val="22"/>
        </w:rPr>
      </w:pPr>
      <w:r w:rsidRPr="00FB5943">
        <w:rPr>
          <w:rFonts w:asciiTheme="majorHAnsi" w:eastAsia="Arial" w:hAnsiTheme="majorHAnsi" w:cstheme="majorHAnsi"/>
          <w:color w:val="auto"/>
          <w:sz w:val="22"/>
          <w:szCs w:val="22"/>
        </w:rPr>
        <w:t xml:space="preserve">The Market Maker must satisfy obligations stated the AIX Market Maker Registration and Supervision Procedures. </w:t>
      </w:r>
    </w:p>
    <w:p w14:paraId="6FC412EA" w14:textId="77777777" w:rsidR="006A31BF" w:rsidRPr="009422FB" w:rsidRDefault="006A31BF" w:rsidP="009422FB"/>
    <w:sectPr w:rsidR="006A31BF" w:rsidRPr="009422FB" w:rsidSect="00CC43F3">
      <w:headerReference w:type="default" r:id="rId27"/>
      <w:footerReference w:type="even" r:id="rId28"/>
      <w:footerReference w:type="default" r:id="rId29"/>
      <w:footerReference w:type="first" r:id="rId30"/>
      <w:type w:val="continuous"/>
      <w:pgSz w:w="11906" w:h="16838"/>
      <w:pgMar w:top="1440" w:right="1440" w:bottom="1080" w:left="1440" w:header="426"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DB2CA" w14:textId="77777777" w:rsidR="006313A5" w:rsidRDefault="006313A5" w:rsidP="008E1765">
      <w:pPr>
        <w:spacing w:after="0" w:line="240" w:lineRule="auto"/>
      </w:pPr>
      <w:r>
        <w:separator/>
      </w:r>
    </w:p>
  </w:endnote>
  <w:endnote w:type="continuationSeparator" w:id="0">
    <w:p w14:paraId="1F1088C1" w14:textId="77777777" w:rsidR="006313A5" w:rsidRDefault="006313A5" w:rsidP="008E1765">
      <w:pPr>
        <w:spacing w:after="0" w:line="240" w:lineRule="auto"/>
      </w:pPr>
      <w:r>
        <w:continuationSeparator/>
      </w:r>
    </w:p>
  </w:endnote>
  <w:endnote w:type="continuationNotice" w:id="1">
    <w:p w14:paraId="37E2D628" w14:textId="77777777" w:rsidR="006313A5" w:rsidRDefault="006313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Gotham Light">
    <w:altName w:val="Calibri"/>
    <w:charset w:val="00"/>
    <w:family w:val="auto"/>
    <w:pitch w:val="variable"/>
    <w:sig w:usb0="A00002FF" w:usb1="4000005B" w:usb2="00000000" w:usb3="00000000" w:csb0="0000009F" w:csb1="00000000"/>
  </w:font>
  <w:font w:name="Gotham Medium">
    <w:altName w:val="Calibri"/>
    <w:charset w:val="00"/>
    <w:family w:val="auto"/>
    <w:pitch w:val="variable"/>
    <w:sig w:usb0="A00002FF" w:usb1="4000005B" w:usb2="00000000" w:usb3="00000000" w:csb0="0000009F" w:csb1="00000000"/>
  </w:font>
  <w:font w:name="Lucida Grande">
    <w:altName w:val="Segoe UI"/>
    <w:charset w:val="00"/>
    <w:family w:val="auto"/>
    <w:pitch w:val="default"/>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E66AC" w14:textId="002736E0" w:rsidR="00817E7F" w:rsidRDefault="00817E7F">
    <w:pPr>
      <w:pStyle w:val="Footer"/>
    </w:pPr>
    <w:r>
      <w:rPr>
        <w:noProof/>
      </w:rPr>
      <mc:AlternateContent>
        <mc:Choice Requires="wps">
          <w:drawing>
            <wp:anchor distT="0" distB="0" distL="0" distR="0" simplePos="0" relativeHeight="251658241" behindDoc="0" locked="0" layoutInCell="1" allowOverlap="1" wp14:anchorId="7B70DE0D" wp14:editId="28D7AD3F">
              <wp:simplePos x="635" y="635"/>
              <wp:positionH relativeFrom="page">
                <wp:align>left</wp:align>
              </wp:positionH>
              <wp:positionV relativeFrom="page">
                <wp:align>bottom</wp:align>
              </wp:positionV>
              <wp:extent cx="578485" cy="327025"/>
              <wp:effectExtent l="0" t="0" r="12065" b="0"/>
              <wp:wrapNone/>
              <wp:docPr id="1175567985"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8485" cy="327025"/>
                      </a:xfrm>
                      <a:prstGeom prst="rect">
                        <a:avLst/>
                      </a:prstGeom>
                      <a:noFill/>
                      <a:ln>
                        <a:noFill/>
                      </a:ln>
                    </wps:spPr>
                    <wps:txbx>
                      <w:txbxContent>
                        <w:p w14:paraId="515DD40D" w14:textId="179CCC12" w:rsidR="00817E7F" w:rsidRPr="00817E7F" w:rsidRDefault="00817E7F" w:rsidP="00817E7F">
                          <w:pPr>
                            <w:spacing w:after="0"/>
                            <w:rPr>
                              <w:rFonts w:ascii="Calibri" w:eastAsia="Calibri" w:hAnsi="Calibri" w:cs="Calibri"/>
                              <w:noProof/>
                              <w:color w:val="000000"/>
                              <w:sz w:val="16"/>
                              <w:szCs w:val="16"/>
                            </w:rPr>
                          </w:pPr>
                          <w:r w:rsidRPr="00817E7F">
                            <w:rPr>
                              <w:rFonts w:ascii="Calibri" w:eastAsia="Calibri" w:hAnsi="Calibri" w:cs="Calibri"/>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7B70DE0D" id="_x0000_t202" coordsize="21600,21600" o:spt="202" path="m,l,21600r21600,l21600,xe">
              <v:stroke joinstyle="miter"/>
              <v:path gradientshapeok="t" o:connecttype="rect"/>
            </v:shapetype>
            <v:shape id="Text Box 2" o:spid="_x0000_s1026" type="#_x0000_t202" alt="Internal" style="position:absolute;left:0;text-align:left;margin-left:0;margin-top:0;width:45.55pt;height:25.7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" filled="f" stroked="f">
              <v:textbox style="mso-fit-shape-to-text:t" inset="20pt,0,0,15pt">
                <w:txbxContent>
                  <w:p w14:paraId="515DD40D" w14:textId="179CCC12" w:rsidR="00817E7F" w:rsidRPr="00817E7F" w:rsidRDefault="00817E7F" w:rsidP="00817E7F">
                    <w:pPr>
                      <w:spacing w:after="0"/>
                      <w:rPr>
                        <w:rFonts w:ascii="Calibri" w:eastAsia="Calibri" w:hAnsi="Calibri" w:cs="Calibri"/>
                        <w:noProof/>
                        <w:color w:val="000000"/>
                        <w:sz w:val="16"/>
                        <w:szCs w:val="16"/>
                      </w:rPr>
                    </w:pPr>
                    <w:r w:rsidRPr="00817E7F">
                      <w:rPr>
                        <w:rFonts w:ascii="Calibri" w:eastAsia="Calibri" w:hAnsi="Calibri" w:cs="Calibri"/>
                        <w:noProof/>
                        <w:color w:val="000000"/>
                        <w:sz w:val="16"/>
                        <w:szCs w:val="16"/>
                      </w:rPr>
                      <w:t>Internal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02AEB" w14:textId="3620E9F4" w:rsidR="00817E7F" w:rsidRDefault="00817E7F">
    <w:pPr>
      <w:pStyle w:val="Footer"/>
    </w:pPr>
    <w:r>
      <w:rPr>
        <w:noProof/>
      </w:rPr>
      <mc:AlternateContent>
        <mc:Choice Requires="wps">
          <w:drawing>
            <wp:anchor distT="0" distB="0" distL="0" distR="0" simplePos="0" relativeHeight="251658251" behindDoc="0" locked="0" layoutInCell="1" allowOverlap="1" wp14:anchorId="27BC04EB" wp14:editId="32375F7F">
              <wp:simplePos x="914400" y="10402784"/>
              <wp:positionH relativeFrom="page">
                <wp:align>left</wp:align>
              </wp:positionH>
              <wp:positionV relativeFrom="page">
                <wp:align>bottom</wp:align>
              </wp:positionV>
              <wp:extent cx="578485" cy="327025"/>
              <wp:effectExtent l="0" t="0" r="12065" b="0"/>
              <wp:wrapNone/>
              <wp:docPr id="1201052863" name="Text Box 1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8485" cy="327025"/>
                      </a:xfrm>
                      <a:prstGeom prst="rect">
                        <a:avLst/>
                      </a:prstGeom>
                      <a:noFill/>
                      <a:ln>
                        <a:noFill/>
                      </a:ln>
                    </wps:spPr>
                    <wps:txbx>
                      <w:txbxContent>
                        <w:p w14:paraId="3E4A746A" w14:textId="4960D016" w:rsidR="00817E7F" w:rsidRPr="00817E7F" w:rsidRDefault="00817E7F" w:rsidP="00817E7F">
                          <w:pPr>
                            <w:spacing w:after="0"/>
                            <w:rPr>
                              <w:rFonts w:ascii="Calibri" w:eastAsia="Calibri" w:hAnsi="Calibri" w:cs="Calibri"/>
                              <w:noProof/>
                              <w:color w:val="000000"/>
                              <w:sz w:val="16"/>
                              <w:szCs w:val="16"/>
                            </w:rPr>
                          </w:pPr>
                          <w:r w:rsidRPr="00817E7F">
                            <w:rPr>
                              <w:rFonts w:ascii="Calibri" w:eastAsia="Calibri" w:hAnsi="Calibri" w:cs="Calibri"/>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27BC04EB" id="_x0000_t202" coordsize="21600,21600" o:spt="202" path="m,l,21600r21600,l21600,xe">
              <v:stroke joinstyle="miter"/>
              <v:path gradientshapeok="t" o:connecttype="rect"/>
            </v:shapetype>
            <v:shape id="Text Box 12" o:spid="_x0000_s1036" type="#_x0000_t202" alt="Internal" style="position:absolute;left:0;text-align:left;margin-left:0;margin-top:0;width:45.55pt;height:25.75pt;z-index:25165825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" filled="f" stroked="f">
              <v:textbox style="mso-fit-shape-to-text:t" inset="20pt,0,0,15pt">
                <w:txbxContent>
                  <w:p w14:paraId="3E4A746A" w14:textId="4960D016" w:rsidR="00817E7F" w:rsidRPr="00817E7F" w:rsidRDefault="00817E7F" w:rsidP="00817E7F">
                    <w:pPr>
                      <w:spacing w:after="0"/>
                      <w:rPr>
                        <w:rFonts w:ascii="Calibri" w:eastAsia="Calibri" w:hAnsi="Calibri" w:cs="Calibri"/>
                        <w:noProof/>
                        <w:color w:val="000000"/>
                        <w:sz w:val="16"/>
                        <w:szCs w:val="16"/>
                      </w:rPr>
                    </w:pPr>
                    <w:r w:rsidRPr="00817E7F">
                      <w:rPr>
                        <w:rFonts w:ascii="Calibri" w:eastAsia="Calibri" w:hAnsi="Calibri" w:cs="Calibri"/>
                        <w:noProof/>
                        <w:color w:val="000000"/>
                        <w:sz w:val="16"/>
                        <w:szCs w:val="16"/>
                      </w:rPr>
                      <w:t>Internal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87F6" w14:textId="28CD6469" w:rsidR="00817E7F" w:rsidRDefault="00817E7F">
    <w:pPr>
      <w:pStyle w:val="Footer"/>
    </w:pPr>
    <w:r>
      <w:rPr>
        <w:noProof/>
      </w:rPr>
      <mc:AlternateContent>
        <mc:Choice Requires="wps">
          <w:drawing>
            <wp:anchor distT="0" distB="0" distL="0" distR="0" simplePos="0" relativeHeight="251658249" behindDoc="0" locked="0" layoutInCell="1" allowOverlap="1" wp14:anchorId="6A91EBB4" wp14:editId="2AD37657">
              <wp:simplePos x="635" y="635"/>
              <wp:positionH relativeFrom="page">
                <wp:align>left</wp:align>
              </wp:positionH>
              <wp:positionV relativeFrom="page">
                <wp:align>bottom</wp:align>
              </wp:positionV>
              <wp:extent cx="578485" cy="327025"/>
              <wp:effectExtent l="0" t="0" r="12065" b="0"/>
              <wp:wrapNone/>
              <wp:docPr id="1652108700" name="Text Box 10"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8485" cy="327025"/>
                      </a:xfrm>
                      <a:prstGeom prst="rect">
                        <a:avLst/>
                      </a:prstGeom>
                      <a:noFill/>
                      <a:ln>
                        <a:noFill/>
                      </a:ln>
                    </wps:spPr>
                    <wps:txbx>
                      <w:txbxContent>
                        <w:p w14:paraId="6062E22F" w14:textId="4C8C12EB" w:rsidR="00817E7F" w:rsidRPr="00817E7F" w:rsidRDefault="00817E7F" w:rsidP="00817E7F">
                          <w:pPr>
                            <w:spacing w:after="0"/>
                            <w:rPr>
                              <w:rFonts w:ascii="Calibri" w:eastAsia="Calibri" w:hAnsi="Calibri" w:cs="Calibri"/>
                              <w:noProof/>
                              <w:color w:val="000000"/>
                              <w:sz w:val="16"/>
                              <w:szCs w:val="16"/>
                            </w:rPr>
                          </w:pPr>
                          <w:r w:rsidRPr="00817E7F">
                            <w:rPr>
                              <w:rFonts w:ascii="Calibri" w:eastAsia="Calibri" w:hAnsi="Calibri" w:cs="Calibri"/>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6A91EBB4" id="_x0000_t202" coordsize="21600,21600" o:spt="202" path="m,l,21600r21600,l21600,xe">
              <v:stroke joinstyle="miter"/>
              <v:path gradientshapeok="t" o:connecttype="rect"/>
            </v:shapetype>
            <v:shape id="Text Box 10" o:spid="_x0000_s1037" type="#_x0000_t202" alt="Internal" style="position:absolute;left:0;text-align:left;margin-left:0;margin-top:0;width:45.55pt;height:25.75pt;z-index:25165824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" filled="f" stroked="f">
              <v:textbox style="mso-fit-shape-to-text:t" inset="20pt,0,0,15pt">
                <w:txbxContent>
                  <w:p w14:paraId="6062E22F" w14:textId="4C8C12EB" w:rsidR="00817E7F" w:rsidRPr="00817E7F" w:rsidRDefault="00817E7F" w:rsidP="00817E7F">
                    <w:pPr>
                      <w:spacing w:after="0"/>
                      <w:rPr>
                        <w:rFonts w:ascii="Calibri" w:eastAsia="Calibri" w:hAnsi="Calibri" w:cs="Calibri"/>
                        <w:noProof/>
                        <w:color w:val="000000"/>
                        <w:sz w:val="16"/>
                        <w:szCs w:val="16"/>
                      </w:rPr>
                    </w:pPr>
                    <w:r w:rsidRPr="00817E7F">
                      <w:rPr>
                        <w:rFonts w:ascii="Calibri" w:eastAsia="Calibri" w:hAnsi="Calibri" w:cs="Calibri"/>
                        <w:noProof/>
                        <w:color w:val="000000"/>
                        <w:sz w:val="16"/>
                        <w:szCs w:val="16"/>
                      </w:rPr>
                      <w:t>Internal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C20F0" w14:textId="6B59D78E" w:rsidR="00817E7F" w:rsidRDefault="00817E7F">
    <w:pPr>
      <w:pStyle w:val="Footer"/>
    </w:pPr>
    <w:r>
      <w:rPr>
        <w:noProof/>
      </w:rPr>
      <mc:AlternateContent>
        <mc:Choice Requires="wps">
          <w:drawing>
            <wp:anchor distT="0" distB="0" distL="0" distR="0" simplePos="0" relativeHeight="251658253" behindDoc="0" locked="0" layoutInCell="1" allowOverlap="1" wp14:anchorId="70AF55C0" wp14:editId="349AC0E5">
              <wp:simplePos x="635" y="635"/>
              <wp:positionH relativeFrom="page">
                <wp:align>left</wp:align>
              </wp:positionH>
              <wp:positionV relativeFrom="page">
                <wp:align>bottom</wp:align>
              </wp:positionV>
              <wp:extent cx="578485" cy="327025"/>
              <wp:effectExtent l="0" t="0" r="12065" b="0"/>
              <wp:wrapNone/>
              <wp:docPr id="1072416535" name="Text Box 1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8485" cy="327025"/>
                      </a:xfrm>
                      <a:prstGeom prst="rect">
                        <a:avLst/>
                      </a:prstGeom>
                      <a:noFill/>
                      <a:ln>
                        <a:noFill/>
                      </a:ln>
                    </wps:spPr>
                    <wps:txbx>
                      <w:txbxContent>
                        <w:p w14:paraId="23B0C007" w14:textId="4EC39380" w:rsidR="00817E7F" w:rsidRPr="00817E7F" w:rsidRDefault="00817E7F" w:rsidP="00817E7F">
                          <w:pPr>
                            <w:spacing w:after="0"/>
                            <w:rPr>
                              <w:rFonts w:ascii="Calibri" w:eastAsia="Calibri" w:hAnsi="Calibri" w:cs="Calibri"/>
                              <w:noProof/>
                              <w:color w:val="000000"/>
                              <w:sz w:val="16"/>
                              <w:szCs w:val="16"/>
                            </w:rPr>
                          </w:pPr>
                          <w:r w:rsidRPr="00817E7F">
                            <w:rPr>
                              <w:rFonts w:ascii="Calibri" w:eastAsia="Calibri" w:hAnsi="Calibri" w:cs="Calibri"/>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70AF55C0" id="_x0000_t202" coordsize="21600,21600" o:spt="202" path="m,l,21600r21600,l21600,xe">
              <v:stroke joinstyle="miter"/>
              <v:path gradientshapeok="t" o:connecttype="rect"/>
            </v:shapetype>
            <v:shape id="Text Box 14" o:spid="_x0000_s1038" type="#_x0000_t202" alt="Internal" style="position:absolute;left:0;text-align:left;margin-left:0;margin-top:0;width:45.55pt;height:25.75pt;z-index:25165825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" filled="f" stroked="f">
              <v:textbox style="mso-fit-shape-to-text:t" inset="20pt,0,0,15pt">
                <w:txbxContent>
                  <w:p w14:paraId="23B0C007" w14:textId="4EC39380" w:rsidR="00817E7F" w:rsidRPr="00817E7F" w:rsidRDefault="00817E7F" w:rsidP="00817E7F">
                    <w:pPr>
                      <w:spacing w:after="0"/>
                      <w:rPr>
                        <w:rFonts w:ascii="Calibri" w:eastAsia="Calibri" w:hAnsi="Calibri" w:cs="Calibri"/>
                        <w:noProof/>
                        <w:color w:val="000000"/>
                        <w:sz w:val="16"/>
                        <w:szCs w:val="16"/>
                      </w:rPr>
                    </w:pPr>
                    <w:r w:rsidRPr="00817E7F">
                      <w:rPr>
                        <w:rFonts w:ascii="Calibri" w:eastAsia="Calibri" w:hAnsi="Calibri" w:cs="Calibri"/>
                        <w:noProof/>
                        <w:color w:val="000000"/>
                        <w:sz w:val="16"/>
                        <w:szCs w:val="16"/>
                      </w:rPr>
                      <w:t>Internal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8E301" w14:textId="2C0106C9" w:rsidR="00817E7F" w:rsidRDefault="00817E7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B9428" w14:textId="0A462F61" w:rsidR="00817E7F" w:rsidRDefault="00817E7F">
    <w:pPr>
      <w:pStyle w:val="Footer"/>
    </w:pPr>
    <w:r>
      <w:rPr>
        <w:noProof/>
      </w:rPr>
      <mc:AlternateContent>
        <mc:Choice Requires="wps">
          <w:drawing>
            <wp:anchor distT="0" distB="0" distL="0" distR="0" simplePos="0" relativeHeight="251658252" behindDoc="0" locked="0" layoutInCell="1" allowOverlap="1" wp14:anchorId="41946046" wp14:editId="3C76605A">
              <wp:simplePos x="635" y="635"/>
              <wp:positionH relativeFrom="page">
                <wp:align>left</wp:align>
              </wp:positionH>
              <wp:positionV relativeFrom="page">
                <wp:align>bottom</wp:align>
              </wp:positionV>
              <wp:extent cx="578485" cy="327025"/>
              <wp:effectExtent l="0" t="0" r="12065" b="0"/>
              <wp:wrapNone/>
              <wp:docPr id="317119650" name="Text Box 1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8485" cy="327025"/>
                      </a:xfrm>
                      <a:prstGeom prst="rect">
                        <a:avLst/>
                      </a:prstGeom>
                      <a:noFill/>
                      <a:ln>
                        <a:noFill/>
                      </a:ln>
                    </wps:spPr>
                    <wps:txbx>
                      <w:txbxContent>
                        <w:p w14:paraId="1D0FFF23" w14:textId="09BBB065" w:rsidR="00817E7F" w:rsidRPr="00817E7F" w:rsidRDefault="00817E7F" w:rsidP="00817E7F">
                          <w:pPr>
                            <w:spacing w:after="0"/>
                            <w:rPr>
                              <w:rFonts w:ascii="Calibri" w:eastAsia="Calibri" w:hAnsi="Calibri" w:cs="Calibri"/>
                              <w:noProof/>
                              <w:color w:val="000000"/>
                              <w:sz w:val="16"/>
                              <w:szCs w:val="16"/>
                            </w:rPr>
                          </w:pPr>
                          <w:r w:rsidRPr="00817E7F">
                            <w:rPr>
                              <w:rFonts w:ascii="Calibri" w:eastAsia="Calibri" w:hAnsi="Calibri" w:cs="Calibri"/>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41946046" id="_x0000_t202" coordsize="21600,21600" o:spt="202" path="m,l,21600r21600,l21600,xe">
              <v:stroke joinstyle="miter"/>
              <v:path gradientshapeok="t" o:connecttype="rect"/>
            </v:shapetype>
            <v:shape id="Text Box 13" o:spid="_x0000_s1040" type="#_x0000_t202" alt="Internal" style="position:absolute;left:0;text-align:left;margin-left:0;margin-top:0;width:45.55pt;height:25.75pt;z-index:2516582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" filled="f" stroked="f">
              <v:textbox style="mso-fit-shape-to-text:t" inset="20pt,0,0,15pt">
                <w:txbxContent>
                  <w:p w14:paraId="1D0FFF23" w14:textId="09BBB065" w:rsidR="00817E7F" w:rsidRPr="00817E7F" w:rsidRDefault="00817E7F" w:rsidP="00817E7F">
                    <w:pPr>
                      <w:spacing w:after="0"/>
                      <w:rPr>
                        <w:rFonts w:ascii="Calibri" w:eastAsia="Calibri" w:hAnsi="Calibri" w:cs="Calibri"/>
                        <w:noProof/>
                        <w:color w:val="000000"/>
                        <w:sz w:val="16"/>
                        <w:szCs w:val="16"/>
                      </w:rPr>
                    </w:pPr>
                    <w:r w:rsidRPr="00817E7F">
                      <w:rPr>
                        <w:rFonts w:ascii="Calibri" w:eastAsia="Calibri" w:hAnsi="Calibri" w:cs="Calibri"/>
                        <w:noProof/>
                        <w:color w:val="000000"/>
                        <w:sz w:val="16"/>
                        <w:szCs w:val="16"/>
                      </w:rPr>
                      <w:t>Internal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4FFC1" w14:textId="11DEFEB1" w:rsidR="00817E7F" w:rsidRDefault="00817E7F">
    <w:pPr>
      <w:pStyle w:val="Footer"/>
    </w:pPr>
    <w:r>
      <w:rPr>
        <w:noProof/>
      </w:rPr>
      <mc:AlternateContent>
        <mc:Choice Requires="wps">
          <w:drawing>
            <wp:anchor distT="0" distB="0" distL="0" distR="0" simplePos="0" relativeHeight="251658256" behindDoc="0" locked="0" layoutInCell="1" allowOverlap="1" wp14:anchorId="32DD92BC" wp14:editId="31EAE5B2">
              <wp:simplePos x="635" y="635"/>
              <wp:positionH relativeFrom="page">
                <wp:align>left</wp:align>
              </wp:positionH>
              <wp:positionV relativeFrom="page">
                <wp:align>bottom</wp:align>
              </wp:positionV>
              <wp:extent cx="578485" cy="327025"/>
              <wp:effectExtent l="0" t="0" r="12065" b="0"/>
              <wp:wrapNone/>
              <wp:docPr id="663540611" name="Text Box 1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8485" cy="327025"/>
                      </a:xfrm>
                      <a:prstGeom prst="rect">
                        <a:avLst/>
                      </a:prstGeom>
                      <a:noFill/>
                      <a:ln>
                        <a:noFill/>
                      </a:ln>
                    </wps:spPr>
                    <wps:txbx>
                      <w:txbxContent>
                        <w:p w14:paraId="47C475F0" w14:textId="56ED4943" w:rsidR="00817E7F" w:rsidRPr="00817E7F" w:rsidRDefault="00817E7F" w:rsidP="00817E7F">
                          <w:pPr>
                            <w:spacing w:after="0"/>
                            <w:rPr>
                              <w:rFonts w:ascii="Calibri" w:eastAsia="Calibri" w:hAnsi="Calibri" w:cs="Calibri"/>
                              <w:noProof/>
                              <w:color w:val="000000"/>
                              <w:sz w:val="16"/>
                              <w:szCs w:val="16"/>
                            </w:rPr>
                          </w:pPr>
                          <w:r w:rsidRPr="00817E7F">
                            <w:rPr>
                              <w:rFonts w:ascii="Calibri" w:eastAsia="Calibri" w:hAnsi="Calibri" w:cs="Calibri"/>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32DD92BC" id="_x0000_t202" coordsize="21600,21600" o:spt="202" path="m,l,21600r21600,l21600,xe">
              <v:stroke joinstyle="miter"/>
              <v:path gradientshapeok="t" o:connecttype="rect"/>
            </v:shapetype>
            <v:shape id="Text Box 17" o:spid="_x0000_s1041" type="#_x0000_t202" alt="Internal" style="position:absolute;left:0;text-align:left;margin-left:0;margin-top:0;width:45.55pt;height:25.75pt;z-index:2516582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" filled="f" stroked="f">
              <v:textbox style="mso-fit-shape-to-text:t" inset="20pt,0,0,15pt">
                <w:txbxContent>
                  <w:p w14:paraId="47C475F0" w14:textId="56ED4943" w:rsidR="00817E7F" w:rsidRPr="00817E7F" w:rsidRDefault="00817E7F" w:rsidP="00817E7F">
                    <w:pPr>
                      <w:spacing w:after="0"/>
                      <w:rPr>
                        <w:rFonts w:ascii="Calibri" w:eastAsia="Calibri" w:hAnsi="Calibri" w:cs="Calibri"/>
                        <w:noProof/>
                        <w:color w:val="000000"/>
                        <w:sz w:val="16"/>
                        <w:szCs w:val="16"/>
                      </w:rPr>
                    </w:pPr>
                    <w:r w:rsidRPr="00817E7F">
                      <w:rPr>
                        <w:rFonts w:ascii="Calibri" w:eastAsia="Calibri" w:hAnsi="Calibri" w:cs="Calibri"/>
                        <w:noProof/>
                        <w:color w:val="000000"/>
                        <w:sz w:val="16"/>
                        <w:szCs w:val="16"/>
                      </w:rPr>
                      <w:t>Internal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6697F" w14:textId="0F25CA78" w:rsidR="00817E7F" w:rsidRDefault="00817E7F">
    <w:pPr>
      <w:pStyle w:val="Footer"/>
    </w:pPr>
    <w:r>
      <w:rPr>
        <w:noProof/>
      </w:rPr>
      <mc:AlternateContent>
        <mc:Choice Requires="wps">
          <w:drawing>
            <wp:anchor distT="0" distB="0" distL="0" distR="0" simplePos="0" relativeHeight="251658257" behindDoc="0" locked="0" layoutInCell="1" allowOverlap="1" wp14:anchorId="37D510FF" wp14:editId="49FE721B">
              <wp:simplePos x="914400" y="10402784"/>
              <wp:positionH relativeFrom="page">
                <wp:align>left</wp:align>
              </wp:positionH>
              <wp:positionV relativeFrom="page">
                <wp:align>bottom</wp:align>
              </wp:positionV>
              <wp:extent cx="578485" cy="327025"/>
              <wp:effectExtent l="0" t="0" r="12065" b="0"/>
              <wp:wrapNone/>
              <wp:docPr id="1275608459" name="Text Box 1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8485" cy="327025"/>
                      </a:xfrm>
                      <a:prstGeom prst="rect">
                        <a:avLst/>
                      </a:prstGeom>
                      <a:noFill/>
                      <a:ln>
                        <a:noFill/>
                      </a:ln>
                    </wps:spPr>
                    <wps:txbx>
                      <w:txbxContent>
                        <w:p w14:paraId="493650C0" w14:textId="750D27F0" w:rsidR="00817E7F" w:rsidRPr="00817E7F" w:rsidRDefault="00817E7F" w:rsidP="00817E7F">
                          <w:pPr>
                            <w:spacing w:after="0"/>
                            <w:rPr>
                              <w:rFonts w:ascii="Calibri" w:eastAsia="Calibri" w:hAnsi="Calibri" w:cs="Calibri"/>
                              <w:noProof/>
                              <w:color w:val="000000"/>
                              <w:sz w:val="16"/>
                              <w:szCs w:val="16"/>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D510FF" id="_x0000_t202" coordsize="21600,21600" o:spt="202" path="m,l,21600r21600,l21600,xe">
              <v:stroke joinstyle="miter"/>
              <v:path gradientshapeok="t" o:connecttype="rect"/>
            </v:shapetype>
            <v:shape id="Text Box 18" o:spid="_x0000_s1039" type="#_x0000_t202" alt="Internal" style="position:absolute;left:0;text-align:left;margin-left:0;margin-top:0;width:45.55pt;height:25.75pt;z-index:25165825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" filled="f" stroked="f">
              <v:textbox style="mso-fit-shape-to-text:t" inset="20pt,0,0,15pt">
                <w:txbxContent>
                  <w:p w14:paraId="493650C0" w14:textId="750D27F0" w:rsidR="00817E7F" w:rsidRPr="00817E7F" w:rsidRDefault="00817E7F" w:rsidP="00817E7F">
                    <w:pPr>
                      <w:spacing w:after="0"/>
                      <w:rPr>
                        <w:rFonts w:ascii="Calibri" w:eastAsia="Calibri" w:hAnsi="Calibri" w:cs="Calibri"/>
                        <w:noProof/>
                        <w:color w:val="000000"/>
                        <w:sz w:val="16"/>
                        <w:szCs w:val="16"/>
                      </w:rPr>
                    </w:pP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ADF60" w14:textId="5C540106" w:rsidR="00817E7F" w:rsidRDefault="00817E7F">
    <w:pPr>
      <w:pStyle w:val="Footer"/>
    </w:pPr>
    <w:r>
      <w:rPr>
        <w:noProof/>
      </w:rPr>
      <mc:AlternateContent>
        <mc:Choice Requires="wps">
          <w:drawing>
            <wp:anchor distT="0" distB="0" distL="0" distR="0" simplePos="0" relativeHeight="251658255" behindDoc="0" locked="0" layoutInCell="1" allowOverlap="1" wp14:anchorId="1DB81873" wp14:editId="4E0F92E2">
              <wp:simplePos x="635" y="635"/>
              <wp:positionH relativeFrom="page">
                <wp:align>left</wp:align>
              </wp:positionH>
              <wp:positionV relativeFrom="page">
                <wp:align>bottom</wp:align>
              </wp:positionV>
              <wp:extent cx="578485" cy="327025"/>
              <wp:effectExtent l="0" t="0" r="12065" b="0"/>
              <wp:wrapNone/>
              <wp:docPr id="245495686" name="Text Box 1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8485" cy="327025"/>
                      </a:xfrm>
                      <a:prstGeom prst="rect">
                        <a:avLst/>
                      </a:prstGeom>
                      <a:noFill/>
                      <a:ln>
                        <a:noFill/>
                      </a:ln>
                    </wps:spPr>
                    <wps:txbx>
                      <w:txbxContent>
                        <w:p w14:paraId="1F619855" w14:textId="7E1DB145" w:rsidR="00817E7F" w:rsidRPr="00817E7F" w:rsidRDefault="00817E7F" w:rsidP="00817E7F">
                          <w:pPr>
                            <w:spacing w:after="0"/>
                            <w:rPr>
                              <w:rFonts w:ascii="Calibri" w:eastAsia="Calibri" w:hAnsi="Calibri" w:cs="Calibri"/>
                              <w:noProof/>
                              <w:color w:val="000000"/>
                              <w:sz w:val="16"/>
                              <w:szCs w:val="16"/>
                            </w:rPr>
                          </w:pPr>
                          <w:r w:rsidRPr="00817E7F">
                            <w:rPr>
                              <w:rFonts w:ascii="Calibri" w:eastAsia="Calibri" w:hAnsi="Calibri" w:cs="Calibri"/>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1DB81873" id="_x0000_t202" coordsize="21600,21600" o:spt="202" path="m,l,21600r21600,l21600,xe">
              <v:stroke joinstyle="miter"/>
              <v:path gradientshapeok="t" o:connecttype="rect"/>
            </v:shapetype>
            <v:shape id="Text Box 16" o:spid="_x0000_s1043" type="#_x0000_t202" alt="Internal" style="position:absolute;left:0;text-align:left;margin-left:0;margin-top:0;width:45.55pt;height:25.75pt;z-index:25165825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" filled="f" stroked="f">
              <v:textbox style="mso-fit-shape-to-text:t" inset="20pt,0,0,15pt">
                <w:txbxContent>
                  <w:p w14:paraId="1F619855" w14:textId="7E1DB145" w:rsidR="00817E7F" w:rsidRPr="00817E7F" w:rsidRDefault="00817E7F" w:rsidP="00817E7F">
                    <w:pPr>
                      <w:spacing w:after="0"/>
                      <w:rPr>
                        <w:rFonts w:ascii="Calibri" w:eastAsia="Calibri" w:hAnsi="Calibri" w:cs="Calibri"/>
                        <w:noProof/>
                        <w:color w:val="000000"/>
                        <w:sz w:val="16"/>
                        <w:szCs w:val="16"/>
                      </w:rPr>
                    </w:pPr>
                    <w:r w:rsidRPr="00817E7F">
                      <w:rPr>
                        <w:rFonts w:ascii="Calibri" w:eastAsia="Calibri" w:hAnsi="Calibri" w:cs="Calibri"/>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1"/>
      <w:tblW w:w="1045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646"/>
      <w:gridCol w:w="2264"/>
      <w:gridCol w:w="2256"/>
      <w:gridCol w:w="2938"/>
    </w:tblGrid>
    <w:tr w:rsidR="00B03475" w:rsidRPr="00C5522C" w14:paraId="422009F4" w14:textId="77777777" w:rsidTr="00CC43F3">
      <w:tc>
        <w:tcPr>
          <w:tcW w:w="2997" w:type="dxa"/>
          <w:gridSpan w:val="2"/>
        </w:tcPr>
        <w:p w14:paraId="3D03820C" w14:textId="1C53D607" w:rsidR="00B03475" w:rsidRPr="00C5522C" w:rsidRDefault="00817E7F" w:rsidP="00C5522C">
          <w:pPr>
            <w:tabs>
              <w:tab w:val="center" w:pos="4677"/>
              <w:tab w:val="right" w:pos="9355"/>
            </w:tabs>
            <w:rPr>
              <w:rFonts w:ascii="Calibri" w:hAnsi="Calibri" w:cs="Times New Roman"/>
              <w:color w:val="808080"/>
            </w:rPr>
          </w:pPr>
          <w:r>
            <w:rPr>
              <w:rFonts w:ascii="Calibri" w:hAnsi="Calibri" w:cs="Times New Roman"/>
              <w:noProof/>
              <w:color w:val="808080"/>
              <w:sz w:val="18"/>
              <w:szCs w:val="18"/>
              <w:lang w:val="en-US"/>
            </w:rPr>
            <mc:AlternateContent>
              <mc:Choice Requires="wps">
                <w:drawing>
                  <wp:anchor distT="0" distB="0" distL="0" distR="0" simplePos="0" relativeHeight="251658242" behindDoc="0" locked="0" layoutInCell="1" allowOverlap="1" wp14:anchorId="57467E9E" wp14:editId="31C161E2">
                    <wp:simplePos x="534390" y="10094026"/>
                    <wp:positionH relativeFrom="page">
                      <wp:align>left</wp:align>
                    </wp:positionH>
                    <wp:positionV relativeFrom="page">
                      <wp:align>bottom</wp:align>
                    </wp:positionV>
                    <wp:extent cx="578485" cy="327025"/>
                    <wp:effectExtent l="0" t="0" r="12065" b="0"/>
                    <wp:wrapNone/>
                    <wp:docPr id="1515179618"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8485" cy="327025"/>
                            </a:xfrm>
                            <a:prstGeom prst="rect">
                              <a:avLst/>
                            </a:prstGeom>
                            <a:noFill/>
                            <a:ln>
                              <a:noFill/>
                            </a:ln>
                          </wps:spPr>
                          <wps:txbx>
                            <w:txbxContent>
                              <w:p w14:paraId="51831B52" w14:textId="2DBBEEBC" w:rsidR="00817E7F" w:rsidRPr="00817E7F" w:rsidRDefault="00817E7F" w:rsidP="00817E7F">
                                <w:pPr>
                                  <w:spacing w:after="0"/>
                                  <w:rPr>
                                    <w:rFonts w:ascii="Calibri" w:eastAsia="Calibri" w:hAnsi="Calibri" w:cs="Calibri"/>
                                    <w:noProof/>
                                    <w:color w:val="000000"/>
                                    <w:sz w:val="16"/>
                                    <w:szCs w:val="16"/>
                                  </w:rPr>
                                </w:pPr>
                                <w:r w:rsidRPr="00817E7F">
                                  <w:rPr>
                                    <w:rFonts w:ascii="Calibri" w:eastAsia="Calibri" w:hAnsi="Calibri" w:cs="Calibri"/>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57467E9E" id="_x0000_t202" coordsize="21600,21600" o:spt="202" path="m,l,21600r21600,l21600,xe">
                    <v:stroke joinstyle="miter"/>
                    <v:path gradientshapeok="t" o:connecttype="rect"/>
                  </v:shapetype>
                  <v:shape id="Text Box 3" o:spid="_x0000_s1027" type="#_x0000_t202" alt="Internal" style="position:absolute;margin-left:0;margin-top:0;width:45.55pt;height:25.7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" filled="f" stroked="f">
                    <v:textbox style="mso-fit-shape-to-text:t" inset="20pt,0,0,15pt">
                      <w:txbxContent>
                        <w:p w14:paraId="51831B52" w14:textId="2DBBEEBC" w:rsidR="00817E7F" w:rsidRPr="00817E7F" w:rsidRDefault="00817E7F" w:rsidP="00817E7F">
                          <w:pPr>
                            <w:spacing w:after="0"/>
                            <w:rPr>
                              <w:rFonts w:ascii="Calibri" w:eastAsia="Calibri" w:hAnsi="Calibri" w:cs="Calibri"/>
                              <w:noProof/>
                              <w:color w:val="000000"/>
                              <w:sz w:val="16"/>
                              <w:szCs w:val="16"/>
                            </w:rPr>
                          </w:pPr>
                          <w:r w:rsidRPr="00817E7F">
                            <w:rPr>
                              <w:rFonts w:ascii="Calibri" w:eastAsia="Calibri" w:hAnsi="Calibri" w:cs="Calibri"/>
                              <w:noProof/>
                              <w:color w:val="000000"/>
                              <w:sz w:val="16"/>
                              <w:szCs w:val="16"/>
                            </w:rPr>
                            <w:t>Internal</w:t>
                          </w:r>
                        </w:p>
                      </w:txbxContent>
                    </v:textbox>
                    <w10:wrap anchorx="page" anchory="page"/>
                  </v:shape>
                </w:pict>
              </mc:Fallback>
            </mc:AlternateContent>
          </w:r>
          <w:r w:rsidR="00B03475" w:rsidRPr="00C5522C">
            <w:rPr>
              <w:rFonts w:ascii="Calibri" w:hAnsi="Calibri" w:cs="Times New Roman"/>
              <w:color w:val="808080"/>
              <w:sz w:val="18"/>
              <w:szCs w:val="18"/>
              <w:lang w:val="en-US"/>
            </w:rPr>
            <w:t>55</w:t>
          </w:r>
          <w:r w:rsidR="00B03475">
            <w:rPr>
              <w:rFonts w:ascii="Calibri" w:hAnsi="Calibri" w:cs="Times New Roman"/>
              <w:color w:val="808080"/>
              <w:sz w:val="18"/>
              <w:szCs w:val="18"/>
              <w:lang w:val="en-US"/>
            </w:rPr>
            <w:t>/19</w:t>
          </w:r>
          <w:r w:rsidR="00B03475" w:rsidRPr="00C5522C">
            <w:rPr>
              <w:rFonts w:ascii="Calibri" w:hAnsi="Calibri" w:cs="Times New Roman"/>
              <w:color w:val="808080"/>
              <w:sz w:val="18"/>
              <w:szCs w:val="18"/>
              <w:lang w:val="en-US"/>
            </w:rPr>
            <w:t xml:space="preserve"> </w:t>
          </w:r>
          <w:proofErr w:type="spellStart"/>
          <w:r w:rsidR="00B03475" w:rsidRPr="00C5522C">
            <w:rPr>
              <w:rFonts w:ascii="Calibri" w:hAnsi="Calibri" w:cs="Times New Roman"/>
              <w:color w:val="808080"/>
              <w:sz w:val="18"/>
              <w:szCs w:val="18"/>
            </w:rPr>
            <w:t>Mangilik</w:t>
          </w:r>
          <w:proofErr w:type="spellEnd"/>
          <w:r w:rsidR="00B03475">
            <w:rPr>
              <w:rFonts w:ascii="Calibri" w:hAnsi="Calibri" w:cs="Times New Roman"/>
              <w:color w:val="808080"/>
              <w:sz w:val="18"/>
              <w:szCs w:val="18"/>
            </w:rPr>
            <w:t xml:space="preserve"> </w:t>
          </w:r>
          <w:r w:rsidR="00B03475" w:rsidRPr="00C5522C">
            <w:rPr>
              <w:rFonts w:ascii="Calibri" w:hAnsi="Calibri" w:cs="Times New Roman"/>
              <w:color w:val="808080"/>
              <w:sz w:val="18"/>
              <w:szCs w:val="18"/>
            </w:rPr>
            <w:t>El</w:t>
          </w:r>
          <w:r w:rsidR="00B03475">
            <w:rPr>
              <w:rFonts w:ascii="Calibri" w:hAnsi="Calibri" w:cs="Times New Roman"/>
              <w:color w:val="808080"/>
              <w:sz w:val="18"/>
              <w:szCs w:val="18"/>
            </w:rPr>
            <w:t xml:space="preserve"> </w:t>
          </w:r>
          <w:r w:rsidR="00B03475" w:rsidRPr="00C5522C">
            <w:rPr>
              <w:rFonts w:ascii="Calibri" w:hAnsi="Calibri" w:cs="Times New Roman"/>
              <w:color w:val="808080"/>
              <w:sz w:val="18"/>
              <w:szCs w:val="18"/>
            </w:rPr>
            <w:t xml:space="preserve">avenue, </w:t>
          </w:r>
          <w:r w:rsidR="00B03475">
            <w:rPr>
              <w:rFonts w:ascii="Calibri" w:hAnsi="Calibri" w:cs="Times New Roman"/>
              <w:color w:val="808080"/>
              <w:sz w:val="18"/>
              <w:szCs w:val="18"/>
            </w:rPr>
            <w:t>Astana</w:t>
          </w:r>
        </w:p>
      </w:tc>
      <w:tc>
        <w:tcPr>
          <w:tcW w:w="2264" w:type="dxa"/>
        </w:tcPr>
        <w:p w14:paraId="5D678A64" w14:textId="77777777" w:rsidR="00B03475" w:rsidRPr="00C5522C" w:rsidRDefault="00B03475" w:rsidP="00C5522C">
          <w:pPr>
            <w:tabs>
              <w:tab w:val="center" w:pos="4677"/>
              <w:tab w:val="right" w:pos="9355"/>
            </w:tabs>
            <w:rPr>
              <w:rFonts w:ascii="Calibri" w:hAnsi="Calibri" w:cs="Times New Roman"/>
            </w:rPr>
          </w:pPr>
        </w:p>
      </w:tc>
      <w:tc>
        <w:tcPr>
          <w:tcW w:w="2256" w:type="dxa"/>
        </w:tcPr>
        <w:p w14:paraId="4AA0CA3E" w14:textId="11D6181B" w:rsidR="00B03475" w:rsidRPr="00C5522C" w:rsidRDefault="00B03475" w:rsidP="00C5522C">
          <w:pPr>
            <w:tabs>
              <w:tab w:val="center" w:pos="4677"/>
              <w:tab w:val="right" w:pos="9355"/>
            </w:tabs>
            <w:rPr>
              <w:rFonts w:ascii="Calibri" w:hAnsi="Calibri" w:cs="Times New Roman"/>
            </w:rPr>
          </w:pPr>
        </w:p>
      </w:tc>
      <w:tc>
        <w:tcPr>
          <w:tcW w:w="2938" w:type="dxa"/>
        </w:tcPr>
        <w:p w14:paraId="157B9C18" w14:textId="77777777" w:rsidR="00B03475" w:rsidRPr="00C5522C" w:rsidRDefault="00B03475" w:rsidP="00C5522C">
          <w:pPr>
            <w:tabs>
              <w:tab w:val="center" w:pos="4677"/>
              <w:tab w:val="right" w:pos="9355"/>
            </w:tabs>
            <w:jc w:val="right"/>
            <w:rPr>
              <w:rFonts w:ascii="Calibri" w:hAnsi="Calibri" w:cs="Times New Roman"/>
            </w:rPr>
          </w:pPr>
          <w:r w:rsidRPr="00C5522C">
            <w:rPr>
              <w:rFonts w:ascii="Calibri" w:hAnsi="Calibri" w:cs="Times New Roman"/>
              <w:b/>
              <w:sz w:val="18"/>
              <w:szCs w:val="18"/>
              <w:lang w:val="en-US"/>
            </w:rPr>
            <w:fldChar w:fldCharType="begin"/>
          </w:r>
          <w:r w:rsidRPr="00C5522C">
            <w:rPr>
              <w:rFonts w:ascii="Calibri" w:hAnsi="Calibri" w:cs="Times New Roman"/>
              <w:b/>
              <w:sz w:val="18"/>
              <w:szCs w:val="18"/>
              <w:lang w:val="en-US"/>
            </w:rPr>
            <w:instrText xml:space="preserve"> PAGE  \* Arabic  \* MERGEFORMAT </w:instrText>
          </w:r>
          <w:r w:rsidRPr="00C5522C">
            <w:rPr>
              <w:rFonts w:ascii="Calibri" w:hAnsi="Calibri" w:cs="Times New Roman"/>
              <w:b/>
              <w:sz w:val="18"/>
              <w:szCs w:val="18"/>
              <w:lang w:val="en-US"/>
            </w:rPr>
            <w:fldChar w:fldCharType="separate"/>
          </w:r>
          <w:r>
            <w:rPr>
              <w:rFonts w:ascii="Calibri" w:hAnsi="Calibri" w:cs="Times New Roman"/>
              <w:b/>
              <w:noProof/>
              <w:sz w:val="18"/>
              <w:szCs w:val="18"/>
              <w:lang w:val="en-US"/>
            </w:rPr>
            <w:t>1</w:t>
          </w:r>
          <w:r w:rsidRPr="00C5522C">
            <w:rPr>
              <w:rFonts w:ascii="Calibri" w:hAnsi="Calibri" w:cs="Times New Roman"/>
              <w:b/>
              <w:sz w:val="18"/>
              <w:szCs w:val="18"/>
              <w:lang w:val="en-US"/>
            </w:rPr>
            <w:fldChar w:fldCharType="end"/>
          </w:r>
          <w:r w:rsidRPr="00C5522C">
            <w:rPr>
              <w:rFonts w:ascii="Calibri" w:hAnsi="Calibri" w:cs="Times New Roman"/>
              <w:sz w:val="18"/>
              <w:szCs w:val="18"/>
              <w:lang w:val="en-US"/>
            </w:rPr>
            <w:t xml:space="preserve"> | </w:t>
          </w:r>
          <w:r>
            <w:rPr>
              <w:rFonts w:ascii="Calibri" w:hAnsi="Calibri" w:cs="Times New Roman"/>
              <w:b/>
              <w:noProof/>
              <w:sz w:val="18"/>
              <w:szCs w:val="18"/>
              <w:lang w:val="en-US"/>
            </w:rPr>
            <w:fldChar w:fldCharType="begin"/>
          </w:r>
          <w:r>
            <w:rPr>
              <w:rFonts w:ascii="Calibri" w:eastAsia="SimSun" w:hAnsi="Calibri" w:cs="Times New Roman"/>
              <w:b/>
              <w:noProof/>
              <w:color w:val="414140" w:themeColor="text1"/>
              <w:sz w:val="18"/>
              <w:szCs w:val="18"/>
              <w:lang w:val="en-US"/>
            </w:rPr>
            <w:instrText xml:space="preserve"> NUMPAGES  \* Arabic  \* MERGEFORMAT </w:instrText>
          </w:r>
          <w:r>
            <w:rPr>
              <w:rFonts w:ascii="Calibri" w:hAnsi="Calibri" w:cs="Times New Roman"/>
              <w:b/>
              <w:noProof/>
              <w:sz w:val="18"/>
              <w:szCs w:val="18"/>
              <w:lang w:val="en-US"/>
            </w:rPr>
            <w:fldChar w:fldCharType="separate"/>
          </w:r>
          <w:r w:rsidRPr="00DF0E4D">
            <w:rPr>
              <w:rFonts w:ascii="Calibri" w:hAnsi="Calibri" w:cs="Times New Roman"/>
              <w:b/>
              <w:noProof/>
              <w:sz w:val="18"/>
              <w:szCs w:val="18"/>
              <w:lang w:val="en-US"/>
            </w:rPr>
            <w:t>1</w:t>
          </w:r>
          <w:r>
            <w:rPr>
              <w:rFonts w:ascii="Calibri" w:hAnsi="Calibri" w:cs="Times New Roman"/>
              <w:b/>
              <w:noProof/>
              <w:sz w:val="18"/>
              <w:szCs w:val="18"/>
              <w:lang w:val="en-US"/>
            </w:rPr>
            <w:fldChar w:fldCharType="end"/>
          </w:r>
        </w:p>
      </w:tc>
    </w:tr>
    <w:tr w:rsidR="00B03475" w:rsidRPr="00C5522C" w14:paraId="6B716FF8" w14:textId="77777777" w:rsidTr="00CC43F3">
      <w:tc>
        <w:tcPr>
          <w:tcW w:w="2351" w:type="dxa"/>
        </w:tcPr>
        <w:p w14:paraId="53BC944F" w14:textId="77777777" w:rsidR="00B03475" w:rsidRPr="00C5522C" w:rsidRDefault="00B03475" w:rsidP="00C5522C">
          <w:pPr>
            <w:tabs>
              <w:tab w:val="center" w:pos="4677"/>
              <w:tab w:val="right" w:pos="9355"/>
            </w:tabs>
            <w:jc w:val="center"/>
            <w:rPr>
              <w:rFonts w:ascii="Calibri" w:hAnsi="Calibri" w:cs="Times New Roman"/>
              <w:color w:val="808080"/>
              <w:sz w:val="18"/>
              <w:szCs w:val="18"/>
              <w:lang w:val="en-US"/>
            </w:rPr>
          </w:pPr>
        </w:p>
      </w:tc>
      <w:tc>
        <w:tcPr>
          <w:tcW w:w="8104" w:type="dxa"/>
          <w:gridSpan w:val="4"/>
        </w:tcPr>
        <w:p w14:paraId="119064A3" w14:textId="626BF334" w:rsidR="00B03475" w:rsidRPr="00C5522C" w:rsidRDefault="00B03475" w:rsidP="00C5522C">
          <w:pPr>
            <w:tabs>
              <w:tab w:val="center" w:pos="4677"/>
              <w:tab w:val="right" w:pos="9355"/>
            </w:tabs>
            <w:jc w:val="center"/>
            <w:rPr>
              <w:rFonts w:ascii="Calibri" w:hAnsi="Calibri" w:cs="Times New Roman"/>
              <w:color w:val="808080"/>
            </w:rPr>
          </w:pPr>
          <w:r w:rsidRPr="00C5522C">
            <w:rPr>
              <w:rFonts w:ascii="Calibri" w:hAnsi="Calibri" w:cs="Times New Roman"/>
              <w:color w:val="808080"/>
              <w:sz w:val="18"/>
              <w:szCs w:val="18"/>
              <w:lang w:val="en-US"/>
            </w:rPr>
            <w:t xml:space="preserve">Version </w:t>
          </w:r>
          <w:r>
            <w:rPr>
              <w:rFonts w:ascii="Calibri" w:hAnsi="Calibri" w:cs="Times New Roman"/>
              <w:color w:val="808080"/>
              <w:sz w:val="18"/>
              <w:szCs w:val="18"/>
              <w:lang w:val="en-US"/>
            </w:rPr>
            <w:t>1.0</w:t>
          </w:r>
          <w:r w:rsidRPr="00C5522C">
            <w:rPr>
              <w:rFonts w:ascii="Calibri" w:hAnsi="Calibri" w:cs="Times New Roman"/>
              <w:color w:val="808080"/>
              <w:sz w:val="18"/>
              <w:szCs w:val="18"/>
              <w:lang w:val="en-US"/>
            </w:rPr>
            <w:t xml:space="preserve"> | </w:t>
          </w:r>
          <w:r>
            <w:rPr>
              <w:rFonts w:ascii="Calibri" w:hAnsi="Calibri" w:cs="Times New Roman"/>
              <w:color w:val="808080"/>
              <w:sz w:val="18"/>
              <w:szCs w:val="18"/>
              <w:lang w:val="en-US"/>
            </w:rPr>
            <w:t>October 22</w:t>
          </w:r>
          <w:r w:rsidRPr="00C5522C">
            <w:rPr>
              <w:rFonts w:ascii="Calibri" w:hAnsi="Calibri" w:cs="Times New Roman"/>
              <w:color w:val="808080"/>
              <w:sz w:val="18"/>
              <w:szCs w:val="18"/>
              <w:lang w:val="en-US"/>
            </w:rPr>
            <w:t xml:space="preserve"> | Confidentiality: Public</w:t>
          </w:r>
        </w:p>
      </w:tc>
    </w:tr>
  </w:tbl>
  <w:p w14:paraId="79E1641E" w14:textId="77777777" w:rsidR="00490702" w:rsidRPr="00F815AB" w:rsidRDefault="00490702" w:rsidP="008B5DEE">
    <w:pPr>
      <w:pStyle w:val="Footer2"/>
      <w:tabs>
        <w:tab w:val="clear" w:pos="9026"/>
      </w:tabs>
      <w:ind w:firstLine="771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EB120" w14:textId="73D874F7" w:rsidR="00817E7F" w:rsidRDefault="00817E7F">
    <w:pPr>
      <w:pStyle w:val="Footer"/>
    </w:pPr>
    <w:r>
      <w:rPr>
        <w:noProof/>
      </w:rPr>
      <mc:AlternateContent>
        <mc:Choice Requires="wps">
          <w:drawing>
            <wp:anchor distT="0" distB="0" distL="0" distR="0" simplePos="0" relativeHeight="251658244" behindDoc="0" locked="0" layoutInCell="1" allowOverlap="1" wp14:anchorId="520C1FB1" wp14:editId="683B16BD">
              <wp:simplePos x="635" y="635"/>
              <wp:positionH relativeFrom="page">
                <wp:align>left</wp:align>
              </wp:positionH>
              <wp:positionV relativeFrom="page">
                <wp:align>bottom</wp:align>
              </wp:positionV>
              <wp:extent cx="578485" cy="327025"/>
              <wp:effectExtent l="0" t="0" r="12065" b="0"/>
              <wp:wrapNone/>
              <wp:docPr id="1916269919" name="Text Box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8485" cy="327025"/>
                      </a:xfrm>
                      <a:prstGeom prst="rect">
                        <a:avLst/>
                      </a:prstGeom>
                      <a:noFill/>
                      <a:ln>
                        <a:noFill/>
                      </a:ln>
                    </wps:spPr>
                    <wps:txbx>
                      <w:txbxContent>
                        <w:p w14:paraId="1115AEDC" w14:textId="07E1D770" w:rsidR="00817E7F" w:rsidRPr="00817E7F" w:rsidRDefault="00817E7F" w:rsidP="00817E7F">
                          <w:pPr>
                            <w:spacing w:after="0"/>
                            <w:rPr>
                              <w:rFonts w:ascii="Calibri" w:eastAsia="Calibri" w:hAnsi="Calibri" w:cs="Calibri"/>
                              <w:noProof/>
                              <w:color w:val="000000"/>
                              <w:sz w:val="16"/>
                              <w:szCs w:val="16"/>
                            </w:rPr>
                          </w:pPr>
                          <w:r w:rsidRPr="00817E7F">
                            <w:rPr>
                              <w:rFonts w:ascii="Calibri" w:eastAsia="Calibri" w:hAnsi="Calibri" w:cs="Calibri"/>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520C1FB1" id="_x0000_t202" coordsize="21600,21600" o:spt="202" path="m,l,21600r21600,l21600,xe">
              <v:stroke joinstyle="miter"/>
              <v:path gradientshapeok="t" o:connecttype="rect"/>
            </v:shapetype>
            <v:shape id="Text Box 5" o:spid="_x0000_s1029" type="#_x0000_t202" alt="Internal" style="position:absolute;left:0;text-align:left;margin-left:0;margin-top:0;width:45.55pt;height:25.7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xwEwIAACEEAAAOAAAAZHJzL2Uyb0RvYy54bWysU01v2zAMvQ/YfxB0X+xkzZoZ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" filled="f" stroked="f">
              <v:textbox style="mso-fit-shape-to-text:t" inset="20pt,0,0,15pt">
                <w:txbxContent>
                  <w:p w14:paraId="1115AEDC" w14:textId="07E1D770" w:rsidR="00817E7F" w:rsidRPr="00817E7F" w:rsidRDefault="00817E7F" w:rsidP="00817E7F">
                    <w:pPr>
                      <w:spacing w:after="0"/>
                      <w:rPr>
                        <w:rFonts w:ascii="Calibri" w:eastAsia="Calibri" w:hAnsi="Calibri" w:cs="Calibri"/>
                        <w:noProof/>
                        <w:color w:val="000000"/>
                        <w:sz w:val="16"/>
                        <w:szCs w:val="16"/>
                      </w:rPr>
                    </w:pPr>
                    <w:r w:rsidRPr="00817E7F">
                      <w:rPr>
                        <w:rFonts w:ascii="Calibri" w:eastAsia="Calibri" w:hAnsi="Calibri" w:cs="Calibri"/>
                        <w:noProof/>
                        <w:color w:val="000000"/>
                        <w:sz w:val="16"/>
                        <w:szCs w:val="16"/>
                      </w:rPr>
                      <w:t>Internal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09C59" w14:textId="679075B8" w:rsidR="00817E7F" w:rsidRDefault="00817E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34049" w14:textId="0539A7D5" w:rsidR="00817E7F" w:rsidRDefault="00817E7F">
    <w:pPr>
      <w:pStyle w:val="Footer"/>
    </w:pPr>
    <w:r>
      <w:rPr>
        <w:noProof/>
      </w:rPr>
      <mc:AlternateContent>
        <mc:Choice Requires="wps">
          <w:drawing>
            <wp:anchor distT="0" distB="0" distL="0" distR="0" simplePos="0" relativeHeight="251658243" behindDoc="0" locked="0" layoutInCell="1" allowOverlap="1" wp14:anchorId="0FE84630" wp14:editId="4DDC2499">
              <wp:simplePos x="635" y="635"/>
              <wp:positionH relativeFrom="page">
                <wp:align>left</wp:align>
              </wp:positionH>
              <wp:positionV relativeFrom="page">
                <wp:align>bottom</wp:align>
              </wp:positionV>
              <wp:extent cx="578485" cy="327025"/>
              <wp:effectExtent l="0" t="0" r="12065" b="0"/>
              <wp:wrapNone/>
              <wp:docPr id="1859548672"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8485" cy="327025"/>
                      </a:xfrm>
                      <a:prstGeom prst="rect">
                        <a:avLst/>
                      </a:prstGeom>
                      <a:noFill/>
                      <a:ln>
                        <a:noFill/>
                      </a:ln>
                    </wps:spPr>
                    <wps:txbx>
                      <w:txbxContent>
                        <w:p w14:paraId="214F6AF2" w14:textId="7EC67E68" w:rsidR="00817E7F" w:rsidRPr="00817E7F" w:rsidRDefault="00817E7F" w:rsidP="00817E7F">
                          <w:pPr>
                            <w:spacing w:after="0"/>
                            <w:rPr>
                              <w:rFonts w:ascii="Calibri" w:eastAsia="Calibri" w:hAnsi="Calibri" w:cs="Calibri"/>
                              <w:noProof/>
                              <w:color w:val="000000"/>
                              <w:sz w:val="16"/>
                              <w:szCs w:val="16"/>
                            </w:rPr>
                          </w:pPr>
                          <w:r w:rsidRPr="00817E7F">
                            <w:rPr>
                              <w:rFonts w:ascii="Calibri" w:eastAsia="Calibri" w:hAnsi="Calibri" w:cs="Calibri"/>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0FE84630" id="_x0000_t202" coordsize="21600,21600" o:spt="202" path="m,l,21600r21600,l21600,xe">
              <v:stroke joinstyle="miter"/>
              <v:path gradientshapeok="t" o:connecttype="rect"/>
            </v:shapetype>
            <v:shape id="Text Box 4" o:spid="_x0000_s1031" type="#_x0000_t202" alt="Internal" style="position:absolute;left:0;text-align:left;margin-left:0;margin-top:0;width:45.55pt;height:25.7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v1EwIAACEEAAAOAAAAZHJzL2Uyb0RvYy54bWysU01v2zAMvQ/YfxB0X+xkzZoZ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" filled="f" stroked="f">
              <v:textbox style="mso-fit-shape-to-text:t" inset="20pt,0,0,15pt">
                <w:txbxContent>
                  <w:p w14:paraId="214F6AF2" w14:textId="7EC67E68" w:rsidR="00817E7F" w:rsidRPr="00817E7F" w:rsidRDefault="00817E7F" w:rsidP="00817E7F">
                    <w:pPr>
                      <w:spacing w:after="0"/>
                      <w:rPr>
                        <w:rFonts w:ascii="Calibri" w:eastAsia="Calibri" w:hAnsi="Calibri" w:cs="Calibri"/>
                        <w:noProof/>
                        <w:color w:val="000000"/>
                        <w:sz w:val="16"/>
                        <w:szCs w:val="16"/>
                      </w:rPr>
                    </w:pPr>
                    <w:r w:rsidRPr="00817E7F">
                      <w:rPr>
                        <w:rFonts w:ascii="Calibri" w:eastAsia="Calibri" w:hAnsi="Calibri" w:cs="Calibri"/>
                        <w:noProof/>
                        <w:color w:val="000000"/>
                        <w:sz w:val="16"/>
                        <w:szCs w:val="16"/>
                      </w:rPr>
                      <w:t>Internal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CD034" w14:textId="19D187C4" w:rsidR="00817E7F" w:rsidRDefault="00817E7F">
    <w:pPr>
      <w:pStyle w:val="Footer"/>
    </w:pPr>
    <w:r>
      <w:rPr>
        <w:noProof/>
      </w:rPr>
      <mc:AlternateContent>
        <mc:Choice Requires="wps">
          <w:drawing>
            <wp:anchor distT="0" distB="0" distL="0" distR="0" simplePos="0" relativeHeight="251658247" behindDoc="0" locked="0" layoutInCell="1" allowOverlap="1" wp14:anchorId="165220FB" wp14:editId="50A03F17">
              <wp:simplePos x="635" y="635"/>
              <wp:positionH relativeFrom="page">
                <wp:align>left</wp:align>
              </wp:positionH>
              <wp:positionV relativeFrom="page">
                <wp:align>bottom</wp:align>
              </wp:positionV>
              <wp:extent cx="578485" cy="327025"/>
              <wp:effectExtent l="0" t="0" r="12065" b="0"/>
              <wp:wrapNone/>
              <wp:docPr id="443154807" name="Text Box 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8485" cy="327025"/>
                      </a:xfrm>
                      <a:prstGeom prst="rect">
                        <a:avLst/>
                      </a:prstGeom>
                      <a:noFill/>
                      <a:ln>
                        <a:noFill/>
                      </a:ln>
                    </wps:spPr>
                    <wps:txbx>
                      <w:txbxContent>
                        <w:p w14:paraId="3BB8072D" w14:textId="1DF81733" w:rsidR="00817E7F" w:rsidRPr="00817E7F" w:rsidRDefault="00817E7F" w:rsidP="00817E7F">
                          <w:pPr>
                            <w:spacing w:after="0"/>
                            <w:rPr>
                              <w:rFonts w:ascii="Calibri" w:eastAsia="Calibri" w:hAnsi="Calibri" w:cs="Calibri"/>
                              <w:noProof/>
                              <w:color w:val="000000"/>
                              <w:sz w:val="16"/>
                              <w:szCs w:val="16"/>
                            </w:rPr>
                          </w:pPr>
                          <w:r w:rsidRPr="00817E7F">
                            <w:rPr>
                              <w:rFonts w:ascii="Calibri" w:eastAsia="Calibri" w:hAnsi="Calibri" w:cs="Calibri"/>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165220FB" id="_x0000_t202" coordsize="21600,21600" o:spt="202" path="m,l,21600r21600,l21600,xe">
              <v:stroke joinstyle="miter"/>
              <v:path gradientshapeok="t" o:connecttype="rect"/>
            </v:shapetype>
            <v:shape id="Text Box 8" o:spid="_x0000_s1032" type="#_x0000_t202" alt="Internal" style="position:absolute;left:0;text-align:left;margin-left:0;margin-top:0;width:45.55pt;height:25.75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" filled="f" stroked="f">
              <v:textbox style="mso-fit-shape-to-text:t" inset="20pt,0,0,15pt">
                <w:txbxContent>
                  <w:p w14:paraId="3BB8072D" w14:textId="1DF81733" w:rsidR="00817E7F" w:rsidRPr="00817E7F" w:rsidRDefault="00817E7F" w:rsidP="00817E7F">
                    <w:pPr>
                      <w:spacing w:after="0"/>
                      <w:rPr>
                        <w:rFonts w:ascii="Calibri" w:eastAsia="Calibri" w:hAnsi="Calibri" w:cs="Calibri"/>
                        <w:noProof/>
                        <w:color w:val="000000"/>
                        <w:sz w:val="16"/>
                        <w:szCs w:val="16"/>
                      </w:rPr>
                    </w:pPr>
                    <w:r w:rsidRPr="00817E7F">
                      <w:rPr>
                        <w:rFonts w:ascii="Calibri" w:eastAsia="Calibri" w:hAnsi="Calibri" w:cs="Calibri"/>
                        <w:noProof/>
                        <w:color w:val="000000"/>
                        <w:sz w:val="16"/>
                        <w:szCs w:val="16"/>
                      </w:rPr>
                      <w:t>Internal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61629" w14:textId="2D9EEB86" w:rsidR="00817E7F" w:rsidRDefault="00817E7F">
    <w:pPr>
      <w:pStyle w:val="Footer"/>
    </w:pPr>
    <w:r>
      <w:rPr>
        <w:noProof/>
      </w:rPr>
      <mc:AlternateContent>
        <mc:Choice Requires="wps">
          <w:drawing>
            <wp:anchor distT="0" distB="0" distL="0" distR="0" simplePos="0" relativeHeight="251658248" behindDoc="0" locked="0" layoutInCell="1" allowOverlap="1" wp14:anchorId="44BE468D" wp14:editId="0E9716D3">
              <wp:simplePos x="914400" y="10402784"/>
              <wp:positionH relativeFrom="page">
                <wp:align>left</wp:align>
              </wp:positionH>
              <wp:positionV relativeFrom="page">
                <wp:align>bottom</wp:align>
              </wp:positionV>
              <wp:extent cx="578485" cy="327025"/>
              <wp:effectExtent l="0" t="0" r="12065" b="0"/>
              <wp:wrapNone/>
              <wp:docPr id="1997904052" name="Text Box 9"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8485" cy="327025"/>
                      </a:xfrm>
                      <a:prstGeom prst="rect">
                        <a:avLst/>
                      </a:prstGeom>
                      <a:noFill/>
                      <a:ln>
                        <a:noFill/>
                      </a:ln>
                    </wps:spPr>
                    <wps:txbx>
                      <w:txbxContent>
                        <w:p w14:paraId="485A8457" w14:textId="5393DDF6" w:rsidR="00817E7F" w:rsidRPr="00817E7F" w:rsidRDefault="00817E7F" w:rsidP="00817E7F">
                          <w:pPr>
                            <w:spacing w:after="0"/>
                            <w:rPr>
                              <w:rFonts w:ascii="Calibri" w:eastAsia="Calibri" w:hAnsi="Calibri" w:cs="Calibri"/>
                              <w:noProof/>
                              <w:color w:val="000000"/>
                              <w:sz w:val="16"/>
                              <w:szCs w:val="16"/>
                            </w:rPr>
                          </w:pPr>
                          <w:r w:rsidRPr="00817E7F">
                            <w:rPr>
                              <w:rFonts w:ascii="Calibri" w:eastAsia="Calibri" w:hAnsi="Calibri" w:cs="Calibri"/>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44BE468D" id="_x0000_t202" coordsize="21600,21600" o:spt="202" path="m,l,21600r21600,l21600,xe">
              <v:stroke joinstyle="miter"/>
              <v:path gradientshapeok="t" o:connecttype="rect"/>
            </v:shapetype>
            <v:shape id="Text Box 9" o:spid="_x0000_s1033" type="#_x0000_t202" alt="Internal" style="position:absolute;left:0;text-align:left;margin-left:0;margin-top:0;width:45.55pt;height:25.75pt;z-index:251658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" filled="f" stroked="f">
              <v:textbox style="mso-fit-shape-to-text:t" inset="20pt,0,0,15pt">
                <w:txbxContent>
                  <w:p w14:paraId="485A8457" w14:textId="5393DDF6" w:rsidR="00817E7F" w:rsidRPr="00817E7F" w:rsidRDefault="00817E7F" w:rsidP="00817E7F">
                    <w:pPr>
                      <w:spacing w:after="0"/>
                      <w:rPr>
                        <w:rFonts w:ascii="Calibri" w:eastAsia="Calibri" w:hAnsi="Calibri" w:cs="Calibri"/>
                        <w:noProof/>
                        <w:color w:val="000000"/>
                        <w:sz w:val="16"/>
                        <w:szCs w:val="16"/>
                      </w:rPr>
                    </w:pPr>
                    <w:r w:rsidRPr="00817E7F">
                      <w:rPr>
                        <w:rFonts w:ascii="Calibri" w:eastAsia="Calibri" w:hAnsi="Calibri" w:cs="Calibri"/>
                        <w:noProof/>
                        <w:color w:val="000000"/>
                        <w:sz w:val="16"/>
                        <w:szCs w:val="16"/>
                      </w:rPr>
                      <w:t>Internal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6D06B" w14:textId="30E5A718" w:rsidR="00817E7F" w:rsidRDefault="00817E7F">
    <w:pPr>
      <w:pStyle w:val="Footer"/>
    </w:pPr>
    <w:r>
      <w:rPr>
        <w:noProof/>
      </w:rPr>
      <mc:AlternateContent>
        <mc:Choice Requires="wps">
          <w:drawing>
            <wp:anchor distT="0" distB="0" distL="0" distR="0" simplePos="0" relativeHeight="251658246" behindDoc="0" locked="0" layoutInCell="1" allowOverlap="1" wp14:anchorId="75480641" wp14:editId="2A29F7E1">
              <wp:simplePos x="635" y="635"/>
              <wp:positionH relativeFrom="page">
                <wp:align>left</wp:align>
              </wp:positionH>
              <wp:positionV relativeFrom="page">
                <wp:align>bottom</wp:align>
              </wp:positionV>
              <wp:extent cx="578485" cy="327025"/>
              <wp:effectExtent l="0" t="0" r="12065" b="0"/>
              <wp:wrapNone/>
              <wp:docPr id="1191298198" name="Text Box 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8485" cy="327025"/>
                      </a:xfrm>
                      <a:prstGeom prst="rect">
                        <a:avLst/>
                      </a:prstGeom>
                      <a:noFill/>
                      <a:ln>
                        <a:noFill/>
                      </a:ln>
                    </wps:spPr>
                    <wps:txbx>
                      <w:txbxContent>
                        <w:p w14:paraId="06D7F835" w14:textId="2659BF94" w:rsidR="00817E7F" w:rsidRPr="00817E7F" w:rsidRDefault="00817E7F" w:rsidP="00817E7F">
                          <w:pPr>
                            <w:spacing w:after="0"/>
                            <w:rPr>
                              <w:rFonts w:ascii="Calibri" w:eastAsia="Calibri" w:hAnsi="Calibri" w:cs="Calibri"/>
                              <w:noProof/>
                              <w:color w:val="000000"/>
                              <w:sz w:val="16"/>
                              <w:szCs w:val="16"/>
                            </w:rPr>
                          </w:pPr>
                          <w:r w:rsidRPr="00817E7F">
                            <w:rPr>
                              <w:rFonts w:ascii="Calibri" w:eastAsia="Calibri" w:hAnsi="Calibri" w:cs="Calibri"/>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75480641" id="_x0000_t202" coordsize="21600,21600" o:spt="202" path="m,l,21600r21600,l21600,xe">
              <v:stroke joinstyle="miter"/>
              <v:path gradientshapeok="t" o:connecttype="rect"/>
            </v:shapetype>
            <v:shape id="Text Box 7" o:spid="_x0000_s1034" type="#_x0000_t202" alt="Internal" style="position:absolute;left:0;text-align:left;margin-left:0;margin-top:0;width:45.55pt;height:25.7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WtFAIAACEEAAAOAAAAZHJzL2Uyb0RvYy54bWysU01v2zAMvQ/YfxB0X+xkzZoZ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" filled="f" stroked="f">
              <v:textbox style="mso-fit-shape-to-text:t" inset="20pt,0,0,15pt">
                <w:txbxContent>
                  <w:p w14:paraId="06D7F835" w14:textId="2659BF94" w:rsidR="00817E7F" w:rsidRPr="00817E7F" w:rsidRDefault="00817E7F" w:rsidP="00817E7F">
                    <w:pPr>
                      <w:spacing w:after="0"/>
                      <w:rPr>
                        <w:rFonts w:ascii="Calibri" w:eastAsia="Calibri" w:hAnsi="Calibri" w:cs="Calibri"/>
                        <w:noProof/>
                        <w:color w:val="000000"/>
                        <w:sz w:val="16"/>
                        <w:szCs w:val="16"/>
                      </w:rPr>
                    </w:pPr>
                    <w:r w:rsidRPr="00817E7F">
                      <w:rPr>
                        <w:rFonts w:ascii="Calibri" w:eastAsia="Calibri" w:hAnsi="Calibri" w:cs="Calibri"/>
                        <w:noProof/>
                        <w:color w:val="000000"/>
                        <w:sz w:val="16"/>
                        <w:szCs w:val="16"/>
                      </w:rPr>
                      <w:t>Internal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9319D" w14:textId="2884CB74" w:rsidR="00817E7F" w:rsidRDefault="00817E7F">
    <w:pPr>
      <w:pStyle w:val="Footer"/>
    </w:pPr>
    <w:r>
      <w:rPr>
        <w:noProof/>
      </w:rPr>
      <mc:AlternateContent>
        <mc:Choice Requires="wps">
          <w:drawing>
            <wp:anchor distT="0" distB="0" distL="0" distR="0" simplePos="0" relativeHeight="251658250" behindDoc="0" locked="0" layoutInCell="1" allowOverlap="1" wp14:anchorId="097DF8E3" wp14:editId="7EF8A07B">
              <wp:simplePos x="635" y="635"/>
              <wp:positionH relativeFrom="page">
                <wp:align>left</wp:align>
              </wp:positionH>
              <wp:positionV relativeFrom="page">
                <wp:align>bottom</wp:align>
              </wp:positionV>
              <wp:extent cx="578485" cy="327025"/>
              <wp:effectExtent l="0" t="0" r="12065" b="0"/>
              <wp:wrapNone/>
              <wp:docPr id="1133833321" name="Text Box 1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8485" cy="327025"/>
                      </a:xfrm>
                      <a:prstGeom prst="rect">
                        <a:avLst/>
                      </a:prstGeom>
                      <a:noFill/>
                      <a:ln>
                        <a:noFill/>
                      </a:ln>
                    </wps:spPr>
                    <wps:txbx>
                      <w:txbxContent>
                        <w:p w14:paraId="363F74D3" w14:textId="3B71A449" w:rsidR="00817E7F" w:rsidRPr="00817E7F" w:rsidRDefault="00817E7F" w:rsidP="00817E7F">
                          <w:pPr>
                            <w:spacing w:after="0"/>
                            <w:rPr>
                              <w:rFonts w:ascii="Calibri" w:eastAsia="Calibri" w:hAnsi="Calibri" w:cs="Calibri"/>
                              <w:noProof/>
                              <w:color w:val="000000"/>
                              <w:sz w:val="16"/>
                              <w:szCs w:val="16"/>
                            </w:rPr>
                          </w:pPr>
                          <w:r w:rsidRPr="00817E7F">
                            <w:rPr>
                              <w:rFonts w:ascii="Calibri" w:eastAsia="Calibri" w:hAnsi="Calibri" w:cs="Calibri"/>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097DF8E3" id="_x0000_t202" coordsize="21600,21600" o:spt="202" path="m,l,21600r21600,l21600,xe">
              <v:stroke joinstyle="miter"/>
              <v:path gradientshapeok="t" o:connecttype="rect"/>
            </v:shapetype>
            <v:shape id="Text Box 11" o:spid="_x0000_s1035" type="#_x0000_t202" alt="Internal" style="position:absolute;left:0;text-align:left;margin-left:0;margin-top:0;width:45.55pt;height:25.75pt;z-index:25165825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" filled="f" stroked="f">
              <v:textbox style="mso-fit-shape-to-text:t" inset="20pt,0,0,15pt">
                <w:txbxContent>
                  <w:p w14:paraId="363F74D3" w14:textId="3B71A449" w:rsidR="00817E7F" w:rsidRPr="00817E7F" w:rsidRDefault="00817E7F" w:rsidP="00817E7F">
                    <w:pPr>
                      <w:spacing w:after="0"/>
                      <w:rPr>
                        <w:rFonts w:ascii="Calibri" w:eastAsia="Calibri" w:hAnsi="Calibri" w:cs="Calibri"/>
                        <w:noProof/>
                        <w:color w:val="000000"/>
                        <w:sz w:val="16"/>
                        <w:szCs w:val="16"/>
                      </w:rPr>
                    </w:pPr>
                    <w:r w:rsidRPr="00817E7F">
                      <w:rPr>
                        <w:rFonts w:ascii="Calibri" w:eastAsia="Calibri" w:hAnsi="Calibri" w:cs="Calibri"/>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6E997" w14:textId="77777777" w:rsidR="006313A5" w:rsidRDefault="006313A5" w:rsidP="008E1765">
      <w:pPr>
        <w:spacing w:after="0" w:line="240" w:lineRule="auto"/>
      </w:pPr>
      <w:r>
        <w:separator/>
      </w:r>
    </w:p>
  </w:footnote>
  <w:footnote w:type="continuationSeparator" w:id="0">
    <w:p w14:paraId="226F22D1" w14:textId="77777777" w:rsidR="006313A5" w:rsidRDefault="006313A5" w:rsidP="008E1765">
      <w:pPr>
        <w:spacing w:after="0" w:line="240" w:lineRule="auto"/>
      </w:pPr>
      <w:r>
        <w:continuationSeparator/>
      </w:r>
    </w:p>
  </w:footnote>
  <w:footnote w:type="continuationNotice" w:id="1">
    <w:p w14:paraId="79DCD9ED" w14:textId="77777777" w:rsidR="006313A5" w:rsidRDefault="006313A5">
      <w:pPr>
        <w:spacing w:after="0" w:line="240" w:lineRule="auto"/>
      </w:pPr>
    </w:p>
  </w:footnote>
  <w:footnote w:id="2">
    <w:p w14:paraId="067FA189" w14:textId="5E999FB8" w:rsidR="008120E4" w:rsidRPr="00232F52" w:rsidRDefault="008120E4">
      <w:pPr>
        <w:pStyle w:val="FootnoteText"/>
        <w:rPr>
          <w:lang w:val="en-US"/>
        </w:rPr>
      </w:pPr>
      <w:r>
        <w:rPr>
          <w:rStyle w:val="FootnoteReference"/>
        </w:rPr>
        <w:footnoteRef/>
      </w:r>
      <w:r>
        <w:t xml:space="preserve"> </w:t>
      </w:r>
      <w:r>
        <w:rPr>
          <w:lang w:val="en-US"/>
        </w:rPr>
        <w:t>Not required to be completed in case of follow-on application for registration of additional Market Instruments subject to Market Making Arrangement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43010" w14:textId="77777777" w:rsidR="00490702" w:rsidRPr="00BD5024" w:rsidRDefault="61AB84A5" w:rsidP="0076180E">
    <w:pPr>
      <w:pStyle w:val="Header"/>
      <w:rPr>
        <w:lang w:val="en-US"/>
      </w:rPr>
    </w:pPr>
    <w:r>
      <w:rPr>
        <w:noProof/>
      </w:rPr>
      <w:drawing>
        <wp:inline distT="0" distB="0" distL="0" distR="0" wp14:anchorId="65523A62" wp14:editId="1E96A27C">
          <wp:extent cx="2149441" cy="541708"/>
          <wp:effectExtent l="0" t="0" r="1016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49441" cy="5417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CEE3B" w14:textId="77777777" w:rsidR="00490702" w:rsidRPr="00BD5024" w:rsidRDefault="61AB84A5" w:rsidP="0076180E">
    <w:pPr>
      <w:pStyle w:val="Header"/>
      <w:rPr>
        <w:lang w:val="en-US"/>
      </w:rPr>
    </w:pPr>
    <w:r>
      <w:rPr>
        <w:noProof/>
      </w:rPr>
      <w:drawing>
        <wp:inline distT="0" distB="0" distL="0" distR="0" wp14:anchorId="13E44392" wp14:editId="3700E752">
          <wp:extent cx="2149441" cy="541708"/>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49441" cy="54170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D3BDC" w14:textId="77777777" w:rsidR="00490702" w:rsidRPr="00BD5024" w:rsidRDefault="61AB84A5" w:rsidP="0076180E">
    <w:pPr>
      <w:pStyle w:val="Header"/>
      <w:rPr>
        <w:lang w:val="en-US"/>
      </w:rPr>
    </w:pPr>
    <w:r>
      <w:rPr>
        <w:noProof/>
      </w:rPr>
      <w:drawing>
        <wp:inline distT="0" distB="0" distL="0" distR="0" wp14:anchorId="38B6FFDE" wp14:editId="5F82C1A3">
          <wp:extent cx="2149441" cy="541708"/>
          <wp:effectExtent l="0" t="0" r="1016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49441" cy="54170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EB0C" w14:textId="77777777" w:rsidR="00490702" w:rsidRDefault="61AB84A5" w:rsidP="0076180E">
    <w:pPr>
      <w:pStyle w:val="Header"/>
      <w:rPr>
        <w:lang w:val="en-US"/>
      </w:rPr>
    </w:pPr>
    <w:r>
      <w:rPr>
        <w:noProof/>
      </w:rPr>
      <w:drawing>
        <wp:inline distT="0" distB="0" distL="0" distR="0" wp14:anchorId="364B69D3" wp14:editId="062794CE">
          <wp:extent cx="2149441" cy="541708"/>
          <wp:effectExtent l="0" t="0" r="1016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49441" cy="541708"/>
                  </a:xfrm>
                  <a:prstGeom prst="rect">
                    <a:avLst/>
                  </a:prstGeom>
                </pic:spPr>
              </pic:pic>
            </a:graphicData>
          </a:graphic>
        </wp:inline>
      </w:drawing>
    </w:r>
  </w:p>
  <w:p w14:paraId="0001F58B" w14:textId="77777777" w:rsidR="00490702" w:rsidRDefault="00490702" w:rsidP="0076180E">
    <w:pPr>
      <w:pStyle w:val="Header"/>
      <w:rPr>
        <w:lang w:val="en-US"/>
      </w:rPr>
    </w:pPr>
  </w:p>
  <w:p w14:paraId="6635823A" w14:textId="77777777" w:rsidR="00490702" w:rsidRPr="00BD5024" w:rsidRDefault="00490702" w:rsidP="0076180E">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2C114" w14:textId="77777777" w:rsidR="00490702" w:rsidRDefault="61AB84A5" w:rsidP="0076180E">
    <w:pPr>
      <w:pStyle w:val="Header"/>
      <w:rPr>
        <w:lang w:val="en-US"/>
      </w:rPr>
    </w:pPr>
    <w:r>
      <w:rPr>
        <w:noProof/>
      </w:rPr>
      <w:drawing>
        <wp:inline distT="0" distB="0" distL="0" distR="0" wp14:anchorId="37844B73" wp14:editId="694F3F7C">
          <wp:extent cx="2149441" cy="541708"/>
          <wp:effectExtent l="0" t="0" r="1016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49441" cy="541708"/>
                  </a:xfrm>
                  <a:prstGeom prst="rect">
                    <a:avLst/>
                  </a:prstGeom>
                </pic:spPr>
              </pic:pic>
            </a:graphicData>
          </a:graphic>
        </wp:inline>
      </w:drawing>
    </w:r>
  </w:p>
  <w:p w14:paraId="12B6064B" w14:textId="77777777" w:rsidR="00490702" w:rsidRDefault="00490702" w:rsidP="0076180E">
    <w:pPr>
      <w:pStyle w:val="Header"/>
      <w:rPr>
        <w:lang w:val="en-US"/>
      </w:rPr>
    </w:pPr>
  </w:p>
  <w:p w14:paraId="6C1C1F8B" w14:textId="77777777" w:rsidR="00490702" w:rsidRPr="00BD5024" w:rsidRDefault="00490702" w:rsidP="0076180E">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4CE00" w14:textId="77777777" w:rsidR="00490702" w:rsidRDefault="61AB84A5" w:rsidP="0076180E">
    <w:pPr>
      <w:pStyle w:val="Header"/>
      <w:rPr>
        <w:lang w:val="en-US"/>
      </w:rPr>
    </w:pPr>
    <w:r>
      <w:rPr>
        <w:noProof/>
      </w:rPr>
      <w:drawing>
        <wp:inline distT="0" distB="0" distL="0" distR="0" wp14:anchorId="2043678B" wp14:editId="54E7FDC3">
          <wp:extent cx="2149441" cy="541708"/>
          <wp:effectExtent l="0" t="0" r="1016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49441" cy="541708"/>
                  </a:xfrm>
                  <a:prstGeom prst="rect">
                    <a:avLst/>
                  </a:prstGeom>
                </pic:spPr>
              </pic:pic>
            </a:graphicData>
          </a:graphic>
        </wp:inline>
      </w:drawing>
    </w:r>
  </w:p>
  <w:p w14:paraId="0D7FAF51" w14:textId="77777777" w:rsidR="00490702" w:rsidRDefault="00490702" w:rsidP="0076180E">
    <w:pPr>
      <w:pStyle w:val="Header"/>
      <w:rPr>
        <w:lang w:val="en-US"/>
      </w:rPr>
    </w:pPr>
  </w:p>
  <w:p w14:paraId="76757DAE" w14:textId="77777777" w:rsidR="00490702" w:rsidRPr="00BD5024" w:rsidRDefault="00490702" w:rsidP="0076180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0FF8014C"/>
    <w:lvl w:ilvl="0">
      <w:start w:val="1"/>
      <w:numFmt w:val="bullet"/>
      <w:pStyle w:val="ListBullet3"/>
      <w:lvlText w:val="–"/>
      <w:lvlJc w:val="left"/>
      <w:pPr>
        <w:ind w:left="926" w:hanging="360"/>
      </w:pPr>
      <w:rPr>
        <w:rFonts w:ascii="Arial" w:hAnsi="Arial" w:hint="default"/>
        <w:color w:val="414140" w:themeColor="text1"/>
      </w:rPr>
    </w:lvl>
  </w:abstractNum>
  <w:abstractNum w:abstractNumId="1" w15:restartNumberingAfterBreak="0">
    <w:nsid w:val="FFFFFF83"/>
    <w:multiLevelType w:val="hybridMultilevel"/>
    <w:tmpl w:val="D61EFB66"/>
    <w:lvl w:ilvl="0" w:tplc="FCF4ABA4">
      <w:start w:val="1"/>
      <w:numFmt w:val="bullet"/>
      <w:pStyle w:val="ListBullet2"/>
      <w:lvlText w:val="–"/>
      <w:lvlJc w:val="left"/>
      <w:pPr>
        <w:ind w:left="643" w:hanging="360"/>
      </w:pPr>
      <w:rPr>
        <w:rFonts w:ascii="Arial" w:hAnsi="Arial" w:hint="default"/>
        <w:color w:val="414140" w:themeColor="text1"/>
      </w:rPr>
    </w:lvl>
    <w:lvl w:ilvl="1" w:tplc="5086850E">
      <w:numFmt w:val="decimal"/>
      <w:lvlText w:val=""/>
      <w:lvlJc w:val="left"/>
    </w:lvl>
    <w:lvl w:ilvl="2" w:tplc="FEB4D574">
      <w:numFmt w:val="decimal"/>
      <w:lvlText w:val=""/>
      <w:lvlJc w:val="left"/>
    </w:lvl>
    <w:lvl w:ilvl="3" w:tplc="74F69B84">
      <w:numFmt w:val="decimal"/>
      <w:lvlText w:val=""/>
      <w:lvlJc w:val="left"/>
    </w:lvl>
    <w:lvl w:ilvl="4" w:tplc="C0261F06">
      <w:numFmt w:val="decimal"/>
      <w:lvlText w:val=""/>
      <w:lvlJc w:val="left"/>
    </w:lvl>
    <w:lvl w:ilvl="5" w:tplc="77D82A74">
      <w:numFmt w:val="decimal"/>
      <w:lvlText w:val=""/>
      <w:lvlJc w:val="left"/>
    </w:lvl>
    <w:lvl w:ilvl="6" w:tplc="039A785C">
      <w:numFmt w:val="decimal"/>
      <w:lvlText w:val=""/>
      <w:lvlJc w:val="left"/>
    </w:lvl>
    <w:lvl w:ilvl="7" w:tplc="DE088482">
      <w:numFmt w:val="decimal"/>
      <w:lvlText w:val=""/>
      <w:lvlJc w:val="left"/>
    </w:lvl>
    <w:lvl w:ilvl="8" w:tplc="EE56EF52">
      <w:numFmt w:val="decimal"/>
      <w:lvlText w:val=""/>
      <w:lvlJc w:val="left"/>
    </w:lvl>
  </w:abstractNum>
  <w:abstractNum w:abstractNumId="2" w15:restartNumberingAfterBreak="0">
    <w:nsid w:val="FFFFFF88"/>
    <w:multiLevelType w:val="singleLevel"/>
    <w:tmpl w:val="92BE105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624DA5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743B1B"/>
    <w:multiLevelType w:val="hybridMultilevel"/>
    <w:tmpl w:val="FAD0A018"/>
    <w:lvl w:ilvl="0" w:tplc="CAEE8086">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A7570A"/>
    <w:multiLevelType w:val="hybridMultilevel"/>
    <w:tmpl w:val="AEA8F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EE6B9B"/>
    <w:multiLevelType w:val="hybridMultilevel"/>
    <w:tmpl w:val="EAB6D9B6"/>
    <w:lvl w:ilvl="0" w:tplc="1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7A2D42"/>
    <w:multiLevelType w:val="hybridMultilevel"/>
    <w:tmpl w:val="CC546F60"/>
    <w:lvl w:ilvl="0" w:tplc="50624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A4A71"/>
    <w:multiLevelType w:val="hybridMultilevel"/>
    <w:tmpl w:val="696EF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33689B"/>
    <w:multiLevelType w:val="hybridMultilevel"/>
    <w:tmpl w:val="9D66C600"/>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12B97759"/>
    <w:multiLevelType w:val="multilevel"/>
    <w:tmpl w:val="2C308902"/>
    <w:lvl w:ilvl="0">
      <w:start w:val="1"/>
      <w:numFmt w:val="decimal"/>
      <w:lvlText w:val="%1."/>
      <w:lvlJc w:val="left"/>
      <w:pPr>
        <w:ind w:left="360" w:hanging="360"/>
      </w:pPr>
      <w:rPr>
        <w:rFonts w:hint="default"/>
        <w:b/>
        <w:bCs/>
        <w:sz w:val="20"/>
        <w:szCs w:val="20"/>
      </w:rPr>
    </w:lvl>
    <w:lvl w:ilvl="1">
      <w:start w:val="1"/>
      <w:numFmt w:val="decimal"/>
      <w:lvlText w:val="%1.%2."/>
      <w:lvlJc w:val="left"/>
      <w:pPr>
        <w:ind w:left="792" w:hanging="792"/>
      </w:pPr>
      <w:rPr>
        <w:rFonts w:hint="default"/>
        <w:b/>
        <w:sz w:val="20"/>
        <w:szCs w:val="20"/>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1F26C0"/>
    <w:multiLevelType w:val="hybridMultilevel"/>
    <w:tmpl w:val="84DE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DF6998"/>
    <w:multiLevelType w:val="hybridMultilevel"/>
    <w:tmpl w:val="C6F2B874"/>
    <w:lvl w:ilvl="0" w:tplc="CCD0F2CA">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D451E9"/>
    <w:multiLevelType w:val="hybridMultilevel"/>
    <w:tmpl w:val="5F8CFC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546630"/>
    <w:multiLevelType w:val="hybridMultilevel"/>
    <w:tmpl w:val="FBEE9CDE"/>
    <w:lvl w:ilvl="0" w:tplc="941210D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5" w15:restartNumberingAfterBreak="0">
    <w:nsid w:val="24394831"/>
    <w:multiLevelType w:val="multilevel"/>
    <w:tmpl w:val="A9A6CE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3A7DCF"/>
    <w:multiLevelType w:val="hybridMultilevel"/>
    <w:tmpl w:val="385ED1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C246DE"/>
    <w:multiLevelType w:val="hybridMultilevel"/>
    <w:tmpl w:val="EBB4F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CD7167"/>
    <w:multiLevelType w:val="multilevel"/>
    <w:tmpl w:val="50BEDB7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3769B5"/>
    <w:multiLevelType w:val="multilevel"/>
    <w:tmpl w:val="A9EC69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624BC1"/>
    <w:multiLevelType w:val="hybridMultilevel"/>
    <w:tmpl w:val="02584B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8E56A1"/>
    <w:multiLevelType w:val="multilevel"/>
    <w:tmpl w:val="3EBAE56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EA4F15"/>
    <w:multiLevelType w:val="multilevel"/>
    <w:tmpl w:val="0310F2E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7E6E32"/>
    <w:multiLevelType w:val="hybridMultilevel"/>
    <w:tmpl w:val="9F981016"/>
    <w:lvl w:ilvl="0" w:tplc="52DC39D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B240EC"/>
    <w:multiLevelType w:val="multilevel"/>
    <w:tmpl w:val="871E0F78"/>
    <w:lvl w:ilvl="0">
      <w:start w:val="1"/>
      <w:numFmt w:val="decimal"/>
      <w:lvlText w:val="(%1)"/>
      <w:lvlJc w:val="left"/>
      <w:pPr>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9376C5"/>
    <w:multiLevelType w:val="hybridMultilevel"/>
    <w:tmpl w:val="0B7E50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2567B4"/>
    <w:multiLevelType w:val="hybridMultilevel"/>
    <w:tmpl w:val="EC04DCD2"/>
    <w:lvl w:ilvl="0" w:tplc="0000000F">
      <w:start w:val="1"/>
      <w:numFmt w:val="decimal"/>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27" w15:restartNumberingAfterBreak="0">
    <w:nsid w:val="654C62CC"/>
    <w:multiLevelType w:val="multilevel"/>
    <w:tmpl w:val="A9EC6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4F42A8"/>
    <w:multiLevelType w:val="hybridMultilevel"/>
    <w:tmpl w:val="4B2C2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7C39BF"/>
    <w:multiLevelType w:val="hybridMultilevel"/>
    <w:tmpl w:val="78BE9F1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641B0A"/>
    <w:multiLevelType w:val="hybridMultilevel"/>
    <w:tmpl w:val="8A626F0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7D5353"/>
    <w:multiLevelType w:val="multilevel"/>
    <w:tmpl w:val="A3DA90A4"/>
    <w:lvl w:ilvl="0">
      <w:start w:val="1"/>
      <w:numFmt w:val="decimal"/>
      <w:lvlText w:val="%1"/>
      <w:lvlJc w:val="left"/>
      <w:pPr>
        <w:ind w:left="710" w:hanging="572"/>
      </w:pPr>
      <w:rPr>
        <w:rFonts w:ascii="Arial" w:eastAsia="Arial" w:hAnsi="Arial" w:cs="Arial" w:hint="default"/>
        <w:b/>
        <w:bCs/>
        <w:w w:val="99"/>
        <w:sz w:val="24"/>
        <w:szCs w:val="24"/>
        <w:lang w:val="en-US" w:eastAsia="en-US" w:bidi="ar-SA"/>
      </w:rPr>
    </w:lvl>
    <w:lvl w:ilvl="1">
      <w:start w:val="1"/>
      <w:numFmt w:val="decimal"/>
      <w:lvlText w:val="%1.%2"/>
      <w:lvlJc w:val="left"/>
      <w:pPr>
        <w:ind w:left="710" w:hanging="572"/>
      </w:pPr>
      <w:rPr>
        <w:rFonts w:ascii="Arial" w:eastAsia="Arial" w:hAnsi="Arial" w:cs="Arial" w:hint="default"/>
        <w:b/>
        <w:bCs/>
        <w:spacing w:val="-1"/>
        <w:w w:val="99"/>
        <w:sz w:val="20"/>
        <w:szCs w:val="20"/>
        <w:lang w:val="en-US" w:eastAsia="en-US" w:bidi="ar-SA"/>
      </w:rPr>
    </w:lvl>
    <w:lvl w:ilvl="2">
      <w:start w:val="1"/>
      <w:numFmt w:val="lowerLetter"/>
      <w:lvlText w:val="%3."/>
      <w:lvlJc w:val="left"/>
      <w:pPr>
        <w:ind w:left="1790" w:hanging="360"/>
      </w:pPr>
      <w:rPr>
        <w:rFonts w:ascii="Arial MT" w:eastAsia="Arial MT" w:hAnsi="Arial MT" w:cs="Arial MT" w:hint="default"/>
        <w:spacing w:val="-1"/>
        <w:w w:val="99"/>
        <w:sz w:val="20"/>
        <w:szCs w:val="20"/>
        <w:lang w:val="en-US" w:eastAsia="en-US" w:bidi="ar-SA"/>
      </w:rPr>
    </w:lvl>
    <w:lvl w:ilvl="3">
      <w:numFmt w:val="bullet"/>
      <w:lvlText w:val="•"/>
      <w:lvlJc w:val="left"/>
      <w:pPr>
        <w:ind w:left="3777" w:hanging="360"/>
      </w:pPr>
      <w:rPr>
        <w:rFonts w:hint="default"/>
        <w:lang w:val="en-US" w:eastAsia="en-US" w:bidi="ar-SA"/>
      </w:rPr>
    </w:lvl>
    <w:lvl w:ilvl="4">
      <w:numFmt w:val="bullet"/>
      <w:lvlText w:val="•"/>
      <w:lvlJc w:val="left"/>
      <w:pPr>
        <w:ind w:left="4766" w:hanging="360"/>
      </w:pPr>
      <w:rPr>
        <w:rFonts w:hint="default"/>
        <w:lang w:val="en-US" w:eastAsia="en-US" w:bidi="ar-SA"/>
      </w:rPr>
    </w:lvl>
    <w:lvl w:ilvl="5">
      <w:numFmt w:val="bullet"/>
      <w:lvlText w:val="•"/>
      <w:lvlJc w:val="left"/>
      <w:pPr>
        <w:ind w:left="5755" w:hanging="360"/>
      </w:pPr>
      <w:rPr>
        <w:rFonts w:hint="default"/>
        <w:lang w:val="en-US" w:eastAsia="en-US" w:bidi="ar-SA"/>
      </w:rPr>
    </w:lvl>
    <w:lvl w:ilvl="6">
      <w:numFmt w:val="bullet"/>
      <w:lvlText w:val="•"/>
      <w:lvlJc w:val="left"/>
      <w:pPr>
        <w:ind w:left="6744" w:hanging="360"/>
      </w:pPr>
      <w:rPr>
        <w:rFonts w:hint="default"/>
        <w:lang w:val="en-US" w:eastAsia="en-US" w:bidi="ar-SA"/>
      </w:rPr>
    </w:lvl>
    <w:lvl w:ilvl="7">
      <w:numFmt w:val="bullet"/>
      <w:lvlText w:val="•"/>
      <w:lvlJc w:val="left"/>
      <w:pPr>
        <w:ind w:left="7733" w:hanging="360"/>
      </w:pPr>
      <w:rPr>
        <w:rFonts w:hint="default"/>
        <w:lang w:val="en-US" w:eastAsia="en-US" w:bidi="ar-SA"/>
      </w:rPr>
    </w:lvl>
    <w:lvl w:ilvl="8">
      <w:numFmt w:val="bullet"/>
      <w:lvlText w:val="•"/>
      <w:lvlJc w:val="left"/>
      <w:pPr>
        <w:ind w:left="8722" w:hanging="360"/>
      </w:pPr>
      <w:rPr>
        <w:rFonts w:hint="default"/>
        <w:lang w:val="en-US" w:eastAsia="en-US" w:bidi="ar-SA"/>
      </w:rPr>
    </w:lvl>
  </w:abstractNum>
  <w:abstractNum w:abstractNumId="32" w15:restartNumberingAfterBreak="0">
    <w:nsid w:val="729E670B"/>
    <w:multiLevelType w:val="hybridMultilevel"/>
    <w:tmpl w:val="C560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BE1178"/>
    <w:multiLevelType w:val="hybridMultilevel"/>
    <w:tmpl w:val="A9FE1C60"/>
    <w:lvl w:ilvl="0" w:tplc="91362980">
      <w:start w:val="1"/>
      <w:numFmt w:val="bullet"/>
      <w:lvlText w:val=""/>
      <w:lvlJc w:val="left"/>
      <w:pPr>
        <w:tabs>
          <w:tab w:val="num" w:pos="360"/>
        </w:tabs>
        <w:ind w:left="360" w:hanging="360"/>
      </w:pPr>
      <w:rPr>
        <w:rFonts w:ascii="Symbol" w:hAnsi="Symbol" w:hint="default"/>
        <w:sz w:val="20"/>
      </w:rPr>
    </w:lvl>
    <w:lvl w:ilvl="1" w:tplc="722686E4" w:tentative="1">
      <w:start w:val="1"/>
      <w:numFmt w:val="bullet"/>
      <w:lvlText w:val="o"/>
      <w:lvlJc w:val="left"/>
      <w:pPr>
        <w:tabs>
          <w:tab w:val="num" w:pos="1080"/>
        </w:tabs>
        <w:ind w:left="1080" w:hanging="360"/>
      </w:pPr>
      <w:rPr>
        <w:rFonts w:ascii="Courier New" w:hAnsi="Courier New" w:hint="default"/>
        <w:sz w:val="20"/>
      </w:rPr>
    </w:lvl>
    <w:lvl w:ilvl="2" w:tplc="78D02260" w:tentative="1">
      <w:start w:val="1"/>
      <w:numFmt w:val="bullet"/>
      <w:lvlText w:val=""/>
      <w:lvlJc w:val="left"/>
      <w:pPr>
        <w:tabs>
          <w:tab w:val="num" w:pos="1800"/>
        </w:tabs>
        <w:ind w:left="1800" w:hanging="360"/>
      </w:pPr>
      <w:rPr>
        <w:rFonts w:ascii="Wingdings" w:hAnsi="Wingdings" w:hint="default"/>
        <w:sz w:val="20"/>
      </w:rPr>
    </w:lvl>
    <w:lvl w:ilvl="3" w:tplc="3898860C" w:tentative="1">
      <w:start w:val="1"/>
      <w:numFmt w:val="bullet"/>
      <w:lvlText w:val=""/>
      <w:lvlJc w:val="left"/>
      <w:pPr>
        <w:tabs>
          <w:tab w:val="num" w:pos="2520"/>
        </w:tabs>
        <w:ind w:left="2520" w:hanging="360"/>
      </w:pPr>
      <w:rPr>
        <w:rFonts w:ascii="Wingdings" w:hAnsi="Wingdings" w:hint="default"/>
        <w:sz w:val="20"/>
      </w:rPr>
    </w:lvl>
    <w:lvl w:ilvl="4" w:tplc="DA742158" w:tentative="1">
      <w:start w:val="1"/>
      <w:numFmt w:val="bullet"/>
      <w:lvlText w:val=""/>
      <w:lvlJc w:val="left"/>
      <w:pPr>
        <w:tabs>
          <w:tab w:val="num" w:pos="3240"/>
        </w:tabs>
        <w:ind w:left="3240" w:hanging="360"/>
      </w:pPr>
      <w:rPr>
        <w:rFonts w:ascii="Wingdings" w:hAnsi="Wingdings" w:hint="default"/>
        <w:sz w:val="20"/>
      </w:rPr>
    </w:lvl>
    <w:lvl w:ilvl="5" w:tplc="8D8A5988" w:tentative="1">
      <w:start w:val="1"/>
      <w:numFmt w:val="bullet"/>
      <w:lvlText w:val=""/>
      <w:lvlJc w:val="left"/>
      <w:pPr>
        <w:tabs>
          <w:tab w:val="num" w:pos="3960"/>
        </w:tabs>
        <w:ind w:left="3960" w:hanging="360"/>
      </w:pPr>
      <w:rPr>
        <w:rFonts w:ascii="Wingdings" w:hAnsi="Wingdings" w:hint="default"/>
        <w:sz w:val="20"/>
      </w:rPr>
    </w:lvl>
    <w:lvl w:ilvl="6" w:tplc="128C0006" w:tentative="1">
      <w:start w:val="1"/>
      <w:numFmt w:val="bullet"/>
      <w:lvlText w:val=""/>
      <w:lvlJc w:val="left"/>
      <w:pPr>
        <w:tabs>
          <w:tab w:val="num" w:pos="4680"/>
        </w:tabs>
        <w:ind w:left="4680" w:hanging="360"/>
      </w:pPr>
      <w:rPr>
        <w:rFonts w:ascii="Wingdings" w:hAnsi="Wingdings" w:hint="default"/>
        <w:sz w:val="20"/>
      </w:rPr>
    </w:lvl>
    <w:lvl w:ilvl="7" w:tplc="51104298" w:tentative="1">
      <w:start w:val="1"/>
      <w:numFmt w:val="bullet"/>
      <w:lvlText w:val=""/>
      <w:lvlJc w:val="left"/>
      <w:pPr>
        <w:tabs>
          <w:tab w:val="num" w:pos="5400"/>
        </w:tabs>
        <w:ind w:left="5400" w:hanging="360"/>
      </w:pPr>
      <w:rPr>
        <w:rFonts w:ascii="Wingdings" w:hAnsi="Wingdings" w:hint="default"/>
        <w:sz w:val="20"/>
      </w:rPr>
    </w:lvl>
    <w:lvl w:ilvl="8" w:tplc="302A03C0"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5470597"/>
    <w:multiLevelType w:val="hybridMultilevel"/>
    <w:tmpl w:val="5AEA1604"/>
    <w:lvl w:ilvl="0" w:tplc="DB9C97FE">
      <w:start w:val="1"/>
      <w:numFmt w:val="bullet"/>
      <w:pStyle w:val="List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524BCB"/>
    <w:multiLevelType w:val="multilevel"/>
    <w:tmpl w:val="2BC45216"/>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052F6D"/>
    <w:multiLevelType w:val="hybridMultilevel"/>
    <w:tmpl w:val="E2F8C528"/>
    <w:lvl w:ilvl="0" w:tplc="3E409482">
      <w:start w:val="1"/>
      <w:numFmt w:val="decimal"/>
      <w:lvlText w:val="%1."/>
      <w:lvlJc w:val="left"/>
      <w:pPr>
        <w:ind w:left="360" w:hanging="360"/>
      </w:pPr>
      <w:rPr>
        <w:rFonts w:hint="default"/>
        <w:b/>
        <w:sz w:val="20"/>
        <w:szCs w:val="20"/>
      </w:rPr>
    </w:lvl>
    <w:lvl w:ilvl="1" w:tplc="01EE8530">
      <w:start w:val="1"/>
      <w:numFmt w:val="decimal"/>
      <w:lvlText w:val="%2."/>
      <w:lvlJc w:val="left"/>
      <w:pPr>
        <w:ind w:left="1440" w:hanging="360"/>
      </w:pPr>
      <w:rPr>
        <w:rFonts w:cstheme="minorBidi" w:hint="default"/>
        <w:b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5A3D6E"/>
    <w:multiLevelType w:val="hybridMultilevel"/>
    <w:tmpl w:val="2334F68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8858529">
    <w:abstractNumId w:val="5"/>
  </w:num>
  <w:num w:numId="2" w16cid:durableId="448863510">
    <w:abstractNumId w:val="2"/>
  </w:num>
  <w:num w:numId="3" w16cid:durableId="93941641">
    <w:abstractNumId w:val="3"/>
  </w:num>
  <w:num w:numId="4" w16cid:durableId="496384062">
    <w:abstractNumId w:val="1"/>
  </w:num>
  <w:num w:numId="5" w16cid:durableId="1247688645">
    <w:abstractNumId w:val="0"/>
  </w:num>
  <w:num w:numId="6" w16cid:durableId="1152141966">
    <w:abstractNumId w:val="34"/>
  </w:num>
  <w:num w:numId="7" w16cid:durableId="123697592">
    <w:abstractNumId w:val="26"/>
  </w:num>
  <w:num w:numId="8" w16cid:durableId="1257322201">
    <w:abstractNumId w:val="8"/>
  </w:num>
  <w:num w:numId="9" w16cid:durableId="1488092906">
    <w:abstractNumId w:val="14"/>
  </w:num>
  <w:num w:numId="10" w16cid:durableId="979502114">
    <w:abstractNumId w:val="37"/>
  </w:num>
  <w:num w:numId="11" w16cid:durableId="571894788">
    <w:abstractNumId w:val="23"/>
  </w:num>
  <w:num w:numId="12" w16cid:durableId="750472342">
    <w:abstractNumId w:val="4"/>
  </w:num>
  <w:num w:numId="13" w16cid:durableId="789937675">
    <w:abstractNumId w:val="12"/>
  </w:num>
  <w:num w:numId="14" w16cid:durableId="1890023376">
    <w:abstractNumId w:val="30"/>
  </w:num>
  <w:num w:numId="15" w16cid:durableId="1832527853">
    <w:abstractNumId w:val="11"/>
  </w:num>
  <w:num w:numId="16" w16cid:durableId="1731223416">
    <w:abstractNumId w:val="9"/>
  </w:num>
  <w:num w:numId="17" w16cid:durableId="1526013883">
    <w:abstractNumId w:val="35"/>
  </w:num>
  <w:num w:numId="18" w16cid:durableId="1903759348">
    <w:abstractNumId w:val="29"/>
  </w:num>
  <w:num w:numId="19" w16cid:durableId="1091466783">
    <w:abstractNumId w:val="22"/>
  </w:num>
  <w:num w:numId="20" w16cid:durableId="405692183">
    <w:abstractNumId w:val="33"/>
  </w:num>
  <w:num w:numId="21" w16cid:durableId="756366861">
    <w:abstractNumId w:val="18"/>
  </w:num>
  <w:num w:numId="22" w16cid:durableId="515117829">
    <w:abstractNumId w:val="25"/>
  </w:num>
  <w:num w:numId="23" w16cid:durableId="591553844">
    <w:abstractNumId w:val="13"/>
  </w:num>
  <w:num w:numId="24" w16cid:durableId="350763213">
    <w:abstractNumId w:val="20"/>
  </w:num>
  <w:num w:numId="25" w16cid:durableId="1938756507">
    <w:abstractNumId w:val="32"/>
  </w:num>
  <w:num w:numId="26" w16cid:durableId="1857425517">
    <w:abstractNumId w:val="28"/>
  </w:num>
  <w:num w:numId="27" w16cid:durableId="593631889">
    <w:abstractNumId w:val="17"/>
  </w:num>
  <w:num w:numId="28" w16cid:durableId="870074353">
    <w:abstractNumId w:val="16"/>
  </w:num>
  <w:num w:numId="29" w16cid:durableId="1602570867">
    <w:abstractNumId w:val="15"/>
  </w:num>
  <w:num w:numId="30" w16cid:durableId="1156383016">
    <w:abstractNumId w:val="36"/>
  </w:num>
  <w:num w:numId="31" w16cid:durableId="351107641">
    <w:abstractNumId w:val="19"/>
  </w:num>
  <w:num w:numId="32" w16cid:durableId="836461623">
    <w:abstractNumId w:val="6"/>
  </w:num>
  <w:num w:numId="33" w16cid:durableId="2107385882">
    <w:abstractNumId w:val="21"/>
  </w:num>
  <w:num w:numId="34" w16cid:durableId="1144469104">
    <w:abstractNumId w:val="31"/>
  </w:num>
  <w:num w:numId="35" w16cid:durableId="879589543">
    <w:abstractNumId w:val="10"/>
  </w:num>
  <w:num w:numId="36" w16cid:durableId="1454641005">
    <w:abstractNumId w:val="7"/>
  </w:num>
  <w:num w:numId="37" w16cid:durableId="1717123455">
    <w:abstractNumId w:val="24"/>
  </w:num>
  <w:num w:numId="38" w16cid:durableId="17030915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C97"/>
    <w:rsid w:val="000004B5"/>
    <w:rsid w:val="00003023"/>
    <w:rsid w:val="0000390F"/>
    <w:rsid w:val="00004509"/>
    <w:rsid w:val="00022F1A"/>
    <w:rsid w:val="00026AB0"/>
    <w:rsid w:val="000301B5"/>
    <w:rsid w:val="00030C74"/>
    <w:rsid w:val="00031E0A"/>
    <w:rsid w:val="000335B4"/>
    <w:rsid w:val="00037CF1"/>
    <w:rsid w:val="00040448"/>
    <w:rsid w:val="0004429B"/>
    <w:rsid w:val="00046AA0"/>
    <w:rsid w:val="000521BF"/>
    <w:rsid w:val="00053F6E"/>
    <w:rsid w:val="00060DD9"/>
    <w:rsid w:val="000630A2"/>
    <w:rsid w:val="000665C5"/>
    <w:rsid w:val="000754DD"/>
    <w:rsid w:val="00075F90"/>
    <w:rsid w:val="0007691F"/>
    <w:rsid w:val="00082919"/>
    <w:rsid w:val="00084628"/>
    <w:rsid w:val="000854AB"/>
    <w:rsid w:val="000A6F49"/>
    <w:rsid w:val="000A786A"/>
    <w:rsid w:val="000C0640"/>
    <w:rsid w:val="000C1135"/>
    <w:rsid w:val="000C1948"/>
    <w:rsid w:val="000E4996"/>
    <w:rsid w:val="000F570C"/>
    <w:rsid w:val="000F6CA5"/>
    <w:rsid w:val="000F72E9"/>
    <w:rsid w:val="0010098B"/>
    <w:rsid w:val="00102142"/>
    <w:rsid w:val="0010611F"/>
    <w:rsid w:val="001104C1"/>
    <w:rsid w:val="0011728B"/>
    <w:rsid w:val="00120125"/>
    <w:rsid w:val="001217C1"/>
    <w:rsid w:val="00122EDC"/>
    <w:rsid w:val="00126746"/>
    <w:rsid w:val="00132CCD"/>
    <w:rsid w:val="001431F1"/>
    <w:rsid w:val="00144CC9"/>
    <w:rsid w:val="00147FCE"/>
    <w:rsid w:val="00150AE4"/>
    <w:rsid w:val="00156BCE"/>
    <w:rsid w:val="00172653"/>
    <w:rsid w:val="00184CB0"/>
    <w:rsid w:val="00185C48"/>
    <w:rsid w:val="0019154A"/>
    <w:rsid w:val="00194E04"/>
    <w:rsid w:val="00195C16"/>
    <w:rsid w:val="00197A9E"/>
    <w:rsid w:val="001A5771"/>
    <w:rsid w:val="001A5D50"/>
    <w:rsid w:val="001B0139"/>
    <w:rsid w:val="001D382F"/>
    <w:rsid w:val="001D5165"/>
    <w:rsid w:val="001D69DD"/>
    <w:rsid w:val="001E1236"/>
    <w:rsid w:val="001E38C6"/>
    <w:rsid w:val="001E5A0F"/>
    <w:rsid w:val="001E6B74"/>
    <w:rsid w:val="001E6E1A"/>
    <w:rsid w:val="001F1226"/>
    <w:rsid w:val="001F5995"/>
    <w:rsid w:val="002030EA"/>
    <w:rsid w:val="00203FBB"/>
    <w:rsid w:val="00214E17"/>
    <w:rsid w:val="002164F7"/>
    <w:rsid w:val="00232D80"/>
    <w:rsid w:val="00232F52"/>
    <w:rsid w:val="00242191"/>
    <w:rsid w:val="00253D69"/>
    <w:rsid w:val="00254DF5"/>
    <w:rsid w:val="00261AA8"/>
    <w:rsid w:val="00262020"/>
    <w:rsid w:val="00272C66"/>
    <w:rsid w:val="0027451A"/>
    <w:rsid w:val="002815D7"/>
    <w:rsid w:val="00285C0B"/>
    <w:rsid w:val="002877C7"/>
    <w:rsid w:val="00293E79"/>
    <w:rsid w:val="002A3976"/>
    <w:rsid w:val="002A54DE"/>
    <w:rsid w:val="002A698F"/>
    <w:rsid w:val="002B3561"/>
    <w:rsid w:val="002B6958"/>
    <w:rsid w:val="002B7D4C"/>
    <w:rsid w:val="002C0266"/>
    <w:rsid w:val="002C0C2F"/>
    <w:rsid w:val="002C3CCC"/>
    <w:rsid w:val="002D72CE"/>
    <w:rsid w:val="002D7493"/>
    <w:rsid w:val="002E0F48"/>
    <w:rsid w:val="002E4268"/>
    <w:rsid w:val="002E6F70"/>
    <w:rsid w:val="002F1B6A"/>
    <w:rsid w:val="002F4B83"/>
    <w:rsid w:val="00305369"/>
    <w:rsid w:val="00310B93"/>
    <w:rsid w:val="003157FF"/>
    <w:rsid w:val="00315A01"/>
    <w:rsid w:val="00316665"/>
    <w:rsid w:val="00317EBF"/>
    <w:rsid w:val="00320C3E"/>
    <w:rsid w:val="003306DF"/>
    <w:rsid w:val="00335487"/>
    <w:rsid w:val="003418FE"/>
    <w:rsid w:val="0034296A"/>
    <w:rsid w:val="0035373B"/>
    <w:rsid w:val="00353E8E"/>
    <w:rsid w:val="00361A95"/>
    <w:rsid w:val="00364D78"/>
    <w:rsid w:val="003750E3"/>
    <w:rsid w:val="00381BA4"/>
    <w:rsid w:val="003909EF"/>
    <w:rsid w:val="0039211B"/>
    <w:rsid w:val="00396903"/>
    <w:rsid w:val="003A0906"/>
    <w:rsid w:val="003A5F9A"/>
    <w:rsid w:val="003A7FC2"/>
    <w:rsid w:val="003B156A"/>
    <w:rsid w:val="003B36E6"/>
    <w:rsid w:val="003B3B8C"/>
    <w:rsid w:val="003D17E5"/>
    <w:rsid w:val="003D2BF9"/>
    <w:rsid w:val="003D47F0"/>
    <w:rsid w:val="003E08B2"/>
    <w:rsid w:val="003E0CEE"/>
    <w:rsid w:val="003E2DE0"/>
    <w:rsid w:val="003F590C"/>
    <w:rsid w:val="004008D8"/>
    <w:rsid w:val="00400B7A"/>
    <w:rsid w:val="004012B6"/>
    <w:rsid w:val="00401BA5"/>
    <w:rsid w:val="0040260E"/>
    <w:rsid w:val="00405CFD"/>
    <w:rsid w:val="00414ED0"/>
    <w:rsid w:val="00416F9E"/>
    <w:rsid w:val="004215C3"/>
    <w:rsid w:val="0042739E"/>
    <w:rsid w:val="00440004"/>
    <w:rsid w:val="00444A1C"/>
    <w:rsid w:val="00444D54"/>
    <w:rsid w:val="00447831"/>
    <w:rsid w:val="00451F5B"/>
    <w:rsid w:val="00455726"/>
    <w:rsid w:val="00463D59"/>
    <w:rsid w:val="00465657"/>
    <w:rsid w:val="00466C35"/>
    <w:rsid w:val="00466EAC"/>
    <w:rsid w:val="004678F4"/>
    <w:rsid w:val="00471B87"/>
    <w:rsid w:val="00475C8C"/>
    <w:rsid w:val="004830EE"/>
    <w:rsid w:val="0049053C"/>
    <w:rsid w:val="00490702"/>
    <w:rsid w:val="00490B14"/>
    <w:rsid w:val="004916D2"/>
    <w:rsid w:val="00496276"/>
    <w:rsid w:val="00497502"/>
    <w:rsid w:val="004975F5"/>
    <w:rsid w:val="004A28CE"/>
    <w:rsid w:val="004B09A4"/>
    <w:rsid w:val="004B6B5D"/>
    <w:rsid w:val="004C623A"/>
    <w:rsid w:val="004D1DE1"/>
    <w:rsid w:val="004D55D4"/>
    <w:rsid w:val="004E32DA"/>
    <w:rsid w:val="005042D6"/>
    <w:rsid w:val="0051549F"/>
    <w:rsid w:val="00521D31"/>
    <w:rsid w:val="00522017"/>
    <w:rsid w:val="005346FC"/>
    <w:rsid w:val="0053656C"/>
    <w:rsid w:val="00547320"/>
    <w:rsid w:val="00550386"/>
    <w:rsid w:val="00552034"/>
    <w:rsid w:val="005546A9"/>
    <w:rsid w:val="00565917"/>
    <w:rsid w:val="005737A9"/>
    <w:rsid w:val="00576901"/>
    <w:rsid w:val="00580631"/>
    <w:rsid w:val="0059201D"/>
    <w:rsid w:val="005938F5"/>
    <w:rsid w:val="00594651"/>
    <w:rsid w:val="005946D8"/>
    <w:rsid w:val="00595591"/>
    <w:rsid w:val="005A0596"/>
    <w:rsid w:val="005B339D"/>
    <w:rsid w:val="005B378C"/>
    <w:rsid w:val="005B44C9"/>
    <w:rsid w:val="005B75CA"/>
    <w:rsid w:val="005C1717"/>
    <w:rsid w:val="005C2052"/>
    <w:rsid w:val="005C52FC"/>
    <w:rsid w:val="005C71B5"/>
    <w:rsid w:val="005D012E"/>
    <w:rsid w:val="005D0872"/>
    <w:rsid w:val="005D7453"/>
    <w:rsid w:val="005E64D2"/>
    <w:rsid w:val="005F4E8C"/>
    <w:rsid w:val="005F70BF"/>
    <w:rsid w:val="0060096D"/>
    <w:rsid w:val="00602358"/>
    <w:rsid w:val="0060612E"/>
    <w:rsid w:val="00613143"/>
    <w:rsid w:val="00616017"/>
    <w:rsid w:val="0061649A"/>
    <w:rsid w:val="006170C4"/>
    <w:rsid w:val="006257B6"/>
    <w:rsid w:val="006313A5"/>
    <w:rsid w:val="006357A9"/>
    <w:rsid w:val="00635C14"/>
    <w:rsid w:val="00637E05"/>
    <w:rsid w:val="0064091B"/>
    <w:rsid w:val="006439AC"/>
    <w:rsid w:val="00651CB3"/>
    <w:rsid w:val="00652D4F"/>
    <w:rsid w:val="006556F3"/>
    <w:rsid w:val="00662E4D"/>
    <w:rsid w:val="00666784"/>
    <w:rsid w:val="00667600"/>
    <w:rsid w:val="00673322"/>
    <w:rsid w:val="00674F42"/>
    <w:rsid w:val="00676E40"/>
    <w:rsid w:val="00690A75"/>
    <w:rsid w:val="0069747F"/>
    <w:rsid w:val="006A31BF"/>
    <w:rsid w:val="006A7C0B"/>
    <w:rsid w:val="006C1A2C"/>
    <w:rsid w:val="006C2A7B"/>
    <w:rsid w:val="006C3896"/>
    <w:rsid w:val="006C6BA0"/>
    <w:rsid w:val="006D3DD9"/>
    <w:rsid w:val="006D4444"/>
    <w:rsid w:val="006D659F"/>
    <w:rsid w:val="006E453F"/>
    <w:rsid w:val="006F3CEA"/>
    <w:rsid w:val="006F564D"/>
    <w:rsid w:val="006F5D72"/>
    <w:rsid w:val="007002FB"/>
    <w:rsid w:val="00703463"/>
    <w:rsid w:val="00706C05"/>
    <w:rsid w:val="00717B14"/>
    <w:rsid w:val="007210D7"/>
    <w:rsid w:val="00722531"/>
    <w:rsid w:val="00723B44"/>
    <w:rsid w:val="00723C36"/>
    <w:rsid w:val="0073658D"/>
    <w:rsid w:val="007374B6"/>
    <w:rsid w:val="00740958"/>
    <w:rsid w:val="00746E5C"/>
    <w:rsid w:val="0075022A"/>
    <w:rsid w:val="007553F9"/>
    <w:rsid w:val="0076180E"/>
    <w:rsid w:val="00766041"/>
    <w:rsid w:val="007705A3"/>
    <w:rsid w:val="00780B90"/>
    <w:rsid w:val="00782AAF"/>
    <w:rsid w:val="00782F63"/>
    <w:rsid w:val="007910FE"/>
    <w:rsid w:val="007B0BA0"/>
    <w:rsid w:val="007C0F8A"/>
    <w:rsid w:val="007C31B8"/>
    <w:rsid w:val="007C56F3"/>
    <w:rsid w:val="007C66F8"/>
    <w:rsid w:val="007D4666"/>
    <w:rsid w:val="007D7AA4"/>
    <w:rsid w:val="007E1EDB"/>
    <w:rsid w:val="007E2986"/>
    <w:rsid w:val="007E4C35"/>
    <w:rsid w:val="007E7095"/>
    <w:rsid w:val="007F1254"/>
    <w:rsid w:val="007F6111"/>
    <w:rsid w:val="008005B6"/>
    <w:rsid w:val="008120E4"/>
    <w:rsid w:val="00817E7F"/>
    <w:rsid w:val="00822072"/>
    <w:rsid w:val="008221BB"/>
    <w:rsid w:val="00822C97"/>
    <w:rsid w:val="008244AC"/>
    <w:rsid w:val="00836167"/>
    <w:rsid w:val="0083692F"/>
    <w:rsid w:val="00844625"/>
    <w:rsid w:val="00846527"/>
    <w:rsid w:val="008515DB"/>
    <w:rsid w:val="0085344B"/>
    <w:rsid w:val="0085553A"/>
    <w:rsid w:val="00860D42"/>
    <w:rsid w:val="00865EDC"/>
    <w:rsid w:val="00870B02"/>
    <w:rsid w:val="0087387E"/>
    <w:rsid w:val="00880E26"/>
    <w:rsid w:val="008827F3"/>
    <w:rsid w:val="00892208"/>
    <w:rsid w:val="008939EF"/>
    <w:rsid w:val="0089799D"/>
    <w:rsid w:val="008A117E"/>
    <w:rsid w:val="008A3E6E"/>
    <w:rsid w:val="008A498B"/>
    <w:rsid w:val="008B1A47"/>
    <w:rsid w:val="008B1ED4"/>
    <w:rsid w:val="008B233C"/>
    <w:rsid w:val="008B2B26"/>
    <w:rsid w:val="008B5DEE"/>
    <w:rsid w:val="008B60CC"/>
    <w:rsid w:val="008C6E82"/>
    <w:rsid w:val="008C7444"/>
    <w:rsid w:val="008D2D24"/>
    <w:rsid w:val="008D3830"/>
    <w:rsid w:val="008E1072"/>
    <w:rsid w:val="008E1765"/>
    <w:rsid w:val="008F541A"/>
    <w:rsid w:val="00900B4E"/>
    <w:rsid w:val="00901123"/>
    <w:rsid w:val="00910157"/>
    <w:rsid w:val="00910907"/>
    <w:rsid w:val="00912451"/>
    <w:rsid w:val="0091705C"/>
    <w:rsid w:val="009204C3"/>
    <w:rsid w:val="00922C89"/>
    <w:rsid w:val="00931269"/>
    <w:rsid w:val="00932265"/>
    <w:rsid w:val="0093391F"/>
    <w:rsid w:val="009340B2"/>
    <w:rsid w:val="009422FB"/>
    <w:rsid w:val="0094268A"/>
    <w:rsid w:val="00946125"/>
    <w:rsid w:val="00952A65"/>
    <w:rsid w:val="009549E1"/>
    <w:rsid w:val="00954C06"/>
    <w:rsid w:val="00954E5C"/>
    <w:rsid w:val="0095757F"/>
    <w:rsid w:val="009603F0"/>
    <w:rsid w:val="009627DC"/>
    <w:rsid w:val="00962FB5"/>
    <w:rsid w:val="009630D1"/>
    <w:rsid w:val="009727C1"/>
    <w:rsid w:val="00974A89"/>
    <w:rsid w:val="00982B23"/>
    <w:rsid w:val="009835E2"/>
    <w:rsid w:val="00986908"/>
    <w:rsid w:val="009928C9"/>
    <w:rsid w:val="009A5008"/>
    <w:rsid w:val="009A5538"/>
    <w:rsid w:val="009A5C27"/>
    <w:rsid w:val="009C1025"/>
    <w:rsid w:val="009C37DB"/>
    <w:rsid w:val="009E2CCB"/>
    <w:rsid w:val="009E31F9"/>
    <w:rsid w:val="009E4C39"/>
    <w:rsid w:val="009E7933"/>
    <w:rsid w:val="009F0919"/>
    <w:rsid w:val="009F109E"/>
    <w:rsid w:val="009F2602"/>
    <w:rsid w:val="009F37F5"/>
    <w:rsid w:val="009F41CA"/>
    <w:rsid w:val="009F5D68"/>
    <w:rsid w:val="00A036F1"/>
    <w:rsid w:val="00A06E28"/>
    <w:rsid w:val="00A151CB"/>
    <w:rsid w:val="00A157F3"/>
    <w:rsid w:val="00A15D0D"/>
    <w:rsid w:val="00A166B1"/>
    <w:rsid w:val="00A168A1"/>
    <w:rsid w:val="00A2271A"/>
    <w:rsid w:val="00A26A14"/>
    <w:rsid w:val="00A30F6B"/>
    <w:rsid w:val="00A36D87"/>
    <w:rsid w:val="00A52681"/>
    <w:rsid w:val="00A531B5"/>
    <w:rsid w:val="00A609FC"/>
    <w:rsid w:val="00A61A68"/>
    <w:rsid w:val="00A64570"/>
    <w:rsid w:val="00A667E7"/>
    <w:rsid w:val="00A71A66"/>
    <w:rsid w:val="00A72CC5"/>
    <w:rsid w:val="00A75C2B"/>
    <w:rsid w:val="00A87747"/>
    <w:rsid w:val="00AA2873"/>
    <w:rsid w:val="00AA3683"/>
    <w:rsid w:val="00AA4B9B"/>
    <w:rsid w:val="00AB1F12"/>
    <w:rsid w:val="00AB2C27"/>
    <w:rsid w:val="00AB33C6"/>
    <w:rsid w:val="00AB4E0A"/>
    <w:rsid w:val="00AC05D4"/>
    <w:rsid w:val="00AC51D6"/>
    <w:rsid w:val="00AE7A54"/>
    <w:rsid w:val="00B03475"/>
    <w:rsid w:val="00B055B9"/>
    <w:rsid w:val="00B07926"/>
    <w:rsid w:val="00B100AD"/>
    <w:rsid w:val="00B22E59"/>
    <w:rsid w:val="00B23861"/>
    <w:rsid w:val="00B414EB"/>
    <w:rsid w:val="00B41BFE"/>
    <w:rsid w:val="00B46BEF"/>
    <w:rsid w:val="00B5086E"/>
    <w:rsid w:val="00B50D33"/>
    <w:rsid w:val="00B51143"/>
    <w:rsid w:val="00B52894"/>
    <w:rsid w:val="00B5583B"/>
    <w:rsid w:val="00B7359E"/>
    <w:rsid w:val="00B758FC"/>
    <w:rsid w:val="00B772A4"/>
    <w:rsid w:val="00B80F41"/>
    <w:rsid w:val="00B8114C"/>
    <w:rsid w:val="00B8290A"/>
    <w:rsid w:val="00B96DBF"/>
    <w:rsid w:val="00B97A35"/>
    <w:rsid w:val="00BB1830"/>
    <w:rsid w:val="00BB6ABC"/>
    <w:rsid w:val="00BC03DE"/>
    <w:rsid w:val="00BC3A15"/>
    <w:rsid w:val="00BD3A83"/>
    <w:rsid w:val="00BD409B"/>
    <w:rsid w:val="00BD4BEA"/>
    <w:rsid w:val="00BD5024"/>
    <w:rsid w:val="00BE0EDE"/>
    <w:rsid w:val="00BE20C8"/>
    <w:rsid w:val="00BE3B7E"/>
    <w:rsid w:val="00BE7DD0"/>
    <w:rsid w:val="00BF4B4B"/>
    <w:rsid w:val="00C00B9D"/>
    <w:rsid w:val="00C07217"/>
    <w:rsid w:val="00C12003"/>
    <w:rsid w:val="00C23005"/>
    <w:rsid w:val="00C26EAE"/>
    <w:rsid w:val="00C2704D"/>
    <w:rsid w:val="00C33D24"/>
    <w:rsid w:val="00C35417"/>
    <w:rsid w:val="00C4123E"/>
    <w:rsid w:val="00C42D38"/>
    <w:rsid w:val="00C46391"/>
    <w:rsid w:val="00C472BB"/>
    <w:rsid w:val="00C501C6"/>
    <w:rsid w:val="00C542A8"/>
    <w:rsid w:val="00C5522C"/>
    <w:rsid w:val="00C609BC"/>
    <w:rsid w:val="00C60C15"/>
    <w:rsid w:val="00C60E61"/>
    <w:rsid w:val="00C64226"/>
    <w:rsid w:val="00C740DC"/>
    <w:rsid w:val="00C76A9F"/>
    <w:rsid w:val="00C83901"/>
    <w:rsid w:val="00C84F26"/>
    <w:rsid w:val="00C908BD"/>
    <w:rsid w:val="00CA564F"/>
    <w:rsid w:val="00CB7E6E"/>
    <w:rsid w:val="00CC00CE"/>
    <w:rsid w:val="00CC0BD4"/>
    <w:rsid w:val="00CC18CA"/>
    <w:rsid w:val="00CC43F3"/>
    <w:rsid w:val="00CC44B6"/>
    <w:rsid w:val="00CC7154"/>
    <w:rsid w:val="00CD2E8D"/>
    <w:rsid w:val="00CD2EB5"/>
    <w:rsid w:val="00CE68A2"/>
    <w:rsid w:val="00CF1CCF"/>
    <w:rsid w:val="00CF4A90"/>
    <w:rsid w:val="00D10295"/>
    <w:rsid w:val="00D1453C"/>
    <w:rsid w:val="00D17305"/>
    <w:rsid w:val="00D21C40"/>
    <w:rsid w:val="00D27854"/>
    <w:rsid w:val="00D545C4"/>
    <w:rsid w:val="00D54A8C"/>
    <w:rsid w:val="00D67D90"/>
    <w:rsid w:val="00D87856"/>
    <w:rsid w:val="00D95EB9"/>
    <w:rsid w:val="00D9719C"/>
    <w:rsid w:val="00DA54D6"/>
    <w:rsid w:val="00DA6A59"/>
    <w:rsid w:val="00DA7411"/>
    <w:rsid w:val="00DC3543"/>
    <w:rsid w:val="00DC691A"/>
    <w:rsid w:val="00DD2002"/>
    <w:rsid w:val="00DE78D2"/>
    <w:rsid w:val="00DF0730"/>
    <w:rsid w:val="00DF0E4D"/>
    <w:rsid w:val="00DF6A13"/>
    <w:rsid w:val="00E0143D"/>
    <w:rsid w:val="00E02FC6"/>
    <w:rsid w:val="00E035CA"/>
    <w:rsid w:val="00E044FA"/>
    <w:rsid w:val="00E05670"/>
    <w:rsid w:val="00E10A09"/>
    <w:rsid w:val="00E157C4"/>
    <w:rsid w:val="00E1590C"/>
    <w:rsid w:val="00E15CB2"/>
    <w:rsid w:val="00E23805"/>
    <w:rsid w:val="00E30A39"/>
    <w:rsid w:val="00E32E7D"/>
    <w:rsid w:val="00E33F3A"/>
    <w:rsid w:val="00E41048"/>
    <w:rsid w:val="00E47A67"/>
    <w:rsid w:val="00E51E29"/>
    <w:rsid w:val="00E52F1B"/>
    <w:rsid w:val="00E5375D"/>
    <w:rsid w:val="00E55BF5"/>
    <w:rsid w:val="00E56034"/>
    <w:rsid w:val="00E5640E"/>
    <w:rsid w:val="00E654A2"/>
    <w:rsid w:val="00E7083E"/>
    <w:rsid w:val="00E71731"/>
    <w:rsid w:val="00E72F1B"/>
    <w:rsid w:val="00E736DA"/>
    <w:rsid w:val="00E846F4"/>
    <w:rsid w:val="00E86AA1"/>
    <w:rsid w:val="00EA3292"/>
    <w:rsid w:val="00EB14A2"/>
    <w:rsid w:val="00EB17D4"/>
    <w:rsid w:val="00EC01C5"/>
    <w:rsid w:val="00EC3634"/>
    <w:rsid w:val="00EC4EA1"/>
    <w:rsid w:val="00ED6132"/>
    <w:rsid w:val="00EE0C38"/>
    <w:rsid w:val="00EE3AE1"/>
    <w:rsid w:val="00EE6E84"/>
    <w:rsid w:val="00EF0CD8"/>
    <w:rsid w:val="00EF1C31"/>
    <w:rsid w:val="00EF3382"/>
    <w:rsid w:val="00EF671A"/>
    <w:rsid w:val="00F0692C"/>
    <w:rsid w:val="00F079E4"/>
    <w:rsid w:val="00F14027"/>
    <w:rsid w:val="00F2342B"/>
    <w:rsid w:val="00F279C7"/>
    <w:rsid w:val="00F31971"/>
    <w:rsid w:val="00F369BC"/>
    <w:rsid w:val="00F36F55"/>
    <w:rsid w:val="00F40DDE"/>
    <w:rsid w:val="00F456AE"/>
    <w:rsid w:val="00F52AEC"/>
    <w:rsid w:val="00F60400"/>
    <w:rsid w:val="00F61952"/>
    <w:rsid w:val="00F67FB3"/>
    <w:rsid w:val="00F713B9"/>
    <w:rsid w:val="00F74202"/>
    <w:rsid w:val="00F762AE"/>
    <w:rsid w:val="00F77FE0"/>
    <w:rsid w:val="00F815AB"/>
    <w:rsid w:val="00F9281E"/>
    <w:rsid w:val="00F945CE"/>
    <w:rsid w:val="00F97947"/>
    <w:rsid w:val="00FA1124"/>
    <w:rsid w:val="00FA5E22"/>
    <w:rsid w:val="00FB2572"/>
    <w:rsid w:val="00FB5943"/>
    <w:rsid w:val="00FC1EA8"/>
    <w:rsid w:val="00FC71E4"/>
    <w:rsid w:val="00FC7D31"/>
    <w:rsid w:val="00FD39B6"/>
    <w:rsid w:val="00FD65D7"/>
    <w:rsid w:val="00FD6FEE"/>
    <w:rsid w:val="00FE3407"/>
    <w:rsid w:val="00FE3BFB"/>
    <w:rsid w:val="00FE5BD7"/>
    <w:rsid w:val="00FE6150"/>
    <w:rsid w:val="00FF3A2D"/>
    <w:rsid w:val="00FF4B9E"/>
    <w:rsid w:val="00FF6AFD"/>
    <w:rsid w:val="61AB84A5"/>
    <w:rsid w:val="6D2D378D"/>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6B7A2"/>
  <w15:docId w15:val="{A15A0523-2FAB-4569-A5AD-BBE57171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color w:val="414140" w:themeColor="text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62AE"/>
  </w:style>
  <w:style w:type="paragraph" w:styleId="Heading1">
    <w:name w:val="heading 1"/>
    <w:basedOn w:val="Normal"/>
    <w:next w:val="Normal"/>
    <w:link w:val="Heading1Char"/>
    <w:uiPriority w:val="9"/>
    <w:qFormat/>
    <w:rsid w:val="00B8290A"/>
    <w:pPr>
      <w:outlineLvl w:val="0"/>
    </w:pPr>
    <w:rPr>
      <w:rFonts w:asciiTheme="majorHAnsi" w:hAnsiTheme="majorHAnsi" w:cstheme="majorHAnsi"/>
      <w:b/>
      <w:bCs/>
      <w:color w:val="213564" w:themeColor="text2"/>
      <w:sz w:val="22"/>
      <w:szCs w:val="22"/>
    </w:rPr>
  </w:style>
  <w:style w:type="paragraph" w:styleId="Heading2">
    <w:name w:val="heading 2"/>
    <w:basedOn w:val="BodyText"/>
    <w:next w:val="Normal"/>
    <w:link w:val="Heading2Char"/>
    <w:uiPriority w:val="9"/>
    <w:unhideWhenUsed/>
    <w:qFormat/>
    <w:rsid w:val="00B8290A"/>
    <w:pPr>
      <w:outlineLvl w:val="1"/>
    </w:pPr>
    <w:rPr>
      <w:b/>
      <w:sz w:val="20"/>
    </w:rPr>
  </w:style>
  <w:style w:type="paragraph" w:styleId="Heading3">
    <w:name w:val="heading 3"/>
    <w:basedOn w:val="Normal"/>
    <w:next w:val="Normal"/>
    <w:link w:val="Heading3Char"/>
    <w:uiPriority w:val="9"/>
    <w:unhideWhenUsed/>
    <w:qFormat/>
    <w:rsid w:val="00B8290A"/>
    <w:pPr>
      <w:keepNext/>
      <w:keepLines/>
      <w:outlineLvl w:val="2"/>
    </w:pPr>
    <w:rPr>
      <w:rFonts w:asciiTheme="majorHAnsi" w:eastAsiaTheme="majorEastAsia" w:hAnsiTheme="majorHAnsi" w:cstheme="majorHAnsi"/>
      <w:b/>
      <w:color w:val="213564" w:themeColor="text2"/>
      <w:sz w:val="18"/>
      <w:szCs w:val="24"/>
    </w:rPr>
  </w:style>
  <w:style w:type="paragraph" w:styleId="Heading9">
    <w:name w:val="heading 9"/>
    <w:basedOn w:val="Normal"/>
    <w:next w:val="Normal"/>
    <w:link w:val="Heading9Char"/>
    <w:qFormat/>
    <w:rsid w:val="00822C97"/>
    <w:pPr>
      <w:spacing w:before="240" w:after="60" w:line="240" w:lineRule="auto"/>
      <w:outlineLvl w:val="8"/>
    </w:pPr>
    <w:rPr>
      <w:rFonts w:ascii="Arial" w:eastAsia="Times New Roman" w:hAnsi="Arial" w:cs="Arial"/>
      <w:color w:val="auto"/>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AFD"/>
    <w:pPr>
      <w:tabs>
        <w:tab w:val="center" w:pos="4513"/>
        <w:tab w:val="right" w:pos="9026"/>
      </w:tabs>
      <w:spacing w:after="0" w:line="240" w:lineRule="auto"/>
    </w:pPr>
    <w:rPr>
      <w:bCs/>
    </w:rPr>
  </w:style>
  <w:style w:type="character" w:customStyle="1" w:styleId="HeaderChar">
    <w:name w:val="Header Char"/>
    <w:basedOn w:val="DefaultParagraphFont"/>
    <w:link w:val="Header"/>
    <w:uiPriority w:val="99"/>
    <w:rsid w:val="00FF6AFD"/>
    <w:rPr>
      <w:bCs/>
      <w:color w:val="414140" w:themeColor="text1"/>
      <w:sz w:val="20"/>
    </w:rPr>
  </w:style>
  <w:style w:type="paragraph" w:styleId="Footer">
    <w:name w:val="footer"/>
    <w:basedOn w:val="Normal"/>
    <w:link w:val="FooterChar"/>
    <w:uiPriority w:val="99"/>
    <w:unhideWhenUsed/>
    <w:rsid w:val="00B8290A"/>
    <w:pPr>
      <w:tabs>
        <w:tab w:val="center" w:pos="4513"/>
        <w:tab w:val="right" w:pos="9026"/>
      </w:tabs>
      <w:spacing w:after="0" w:line="240" w:lineRule="auto"/>
      <w:ind w:firstLine="6946"/>
    </w:pPr>
    <w:rPr>
      <w:rFonts w:asciiTheme="majorHAnsi" w:hAnsiTheme="majorHAnsi" w:cstheme="majorHAnsi"/>
      <w:color w:val="213564" w:themeColor="text2"/>
      <w:sz w:val="15"/>
      <w:szCs w:val="15"/>
    </w:rPr>
  </w:style>
  <w:style w:type="character" w:customStyle="1" w:styleId="FooterChar">
    <w:name w:val="Footer Char"/>
    <w:basedOn w:val="DefaultParagraphFont"/>
    <w:link w:val="Footer"/>
    <w:uiPriority w:val="99"/>
    <w:rsid w:val="00B8290A"/>
    <w:rPr>
      <w:rFonts w:asciiTheme="majorHAnsi" w:hAnsiTheme="majorHAnsi" w:cstheme="majorHAnsi"/>
      <w:color w:val="213564" w:themeColor="text2"/>
      <w:sz w:val="15"/>
      <w:szCs w:val="15"/>
    </w:rPr>
  </w:style>
  <w:style w:type="paragraph" w:styleId="Title">
    <w:name w:val="Title"/>
    <w:basedOn w:val="Header"/>
    <w:next w:val="Normal"/>
    <w:link w:val="TitleChar"/>
    <w:qFormat/>
    <w:rsid w:val="00B5583B"/>
    <w:pPr>
      <w:spacing w:after="240"/>
    </w:pPr>
    <w:rPr>
      <w:rFonts w:asciiTheme="majorHAnsi" w:hAnsiTheme="majorHAnsi" w:cstheme="majorHAnsi"/>
      <w:b/>
      <w:bCs w:val="0"/>
      <w:caps/>
      <w:color w:val="213564" w:themeColor="text2"/>
      <w:sz w:val="24"/>
    </w:rPr>
  </w:style>
  <w:style w:type="character" w:customStyle="1" w:styleId="TitleChar">
    <w:name w:val="Title Char"/>
    <w:basedOn w:val="DefaultParagraphFont"/>
    <w:link w:val="Title"/>
    <w:rsid w:val="00B5583B"/>
    <w:rPr>
      <w:rFonts w:asciiTheme="majorHAnsi" w:hAnsiTheme="majorHAnsi" w:cstheme="majorHAnsi"/>
      <w:b/>
      <w:caps/>
      <w:color w:val="213564" w:themeColor="text2"/>
      <w:sz w:val="24"/>
    </w:rPr>
  </w:style>
  <w:style w:type="paragraph" w:styleId="BodyText">
    <w:name w:val="Body Text"/>
    <w:basedOn w:val="Normal"/>
    <w:link w:val="BodyTextChar"/>
    <w:uiPriority w:val="99"/>
    <w:unhideWhenUsed/>
    <w:rsid w:val="00B8290A"/>
    <w:rPr>
      <w:rFonts w:asciiTheme="majorHAnsi" w:hAnsiTheme="majorHAnsi" w:cstheme="majorHAnsi"/>
      <w:color w:val="213564" w:themeColor="text2"/>
      <w:sz w:val="18"/>
    </w:rPr>
  </w:style>
  <w:style w:type="character" w:customStyle="1" w:styleId="BodyTextChar">
    <w:name w:val="Body Text Char"/>
    <w:basedOn w:val="DefaultParagraphFont"/>
    <w:link w:val="BodyText"/>
    <w:uiPriority w:val="99"/>
    <w:rsid w:val="00B8290A"/>
    <w:rPr>
      <w:rFonts w:asciiTheme="majorHAnsi" w:hAnsiTheme="majorHAnsi" w:cstheme="majorHAnsi"/>
      <w:color w:val="213564" w:themeColor="text2"/>
      <w:sz w:val="18"/>
    </w:rPr>
  </w:style>
  <w:style w:type="paragraph" w:styleId="ListNumber">
    <w:name w:val="List Number"/>
    <w:basedOn w:val="Normal"/>
    <w:uiPriority w:val="99"/>
    <w:unhideWhenUsed/>
    <w:qFormat/>
    <w:rsid w:val="00974A89"/>
    <w:pPr>
      <w:numPr>
        <w:numId w:val="2"/>
      </w:numPr>
      <w:tabs>
        <w:tab w:val="clear" w:pos="360"/>
      </w:tabs>
      <w:ind w:left="284" w:hanging="284"/>
    </w:pPr>
    <w:rPr>
      <w:rFonts w:asciiTheme="majorHAnsi" w:hAnsiTheme="majorHAnsi" w:cstheme="majorHAnsi"/>
      <w:b/>
      <w:color w:val="213564" w:themeColor="text2"/>
    </w:rPr>
  </w:style>
  <w:style w:type="paragraph" w:styleId="ListBullet">
    <w:name w:val="List Bullet"/>
    <w:basedOn w:val="Normal"/>
    <w:uiPriority w:val="99"/>
    <w:unhideWhenUsed/>
    <w:qFormat/>
    <w:rsid w:val="00974A89"/>
    <w:pPr>
      <w:numPr>
        <w:numId w:val="6"/>
      </w:numPr>
      <w:tabs>
        <w:tab w:val="clear" w:pos="360"/>
      </w:tabs>
      <w:ind w:left="284" w:hanging="284"/>
    </w:pPr>
    <w:rPr>
      <w:rFonts w:asciiTheme="majorHAnsi" w:hAnsiTheme="majorHAnsi" w:cstheme="majorHAnsi"/>
      <w:color w:val="213564" w:themeColor="text2"/>
      <w:sz w:val="18"/>
      <w:szCs w:val="18"/>
    </w:rPr>
  </w:style>
  <w:style w:type="character" w:customStyle="1" w:styleId="Heading1Char">
    <w:name w:val="Heading 1 Char"/>
    <w:basedOn w:val="DefaultParagraphFont"/>
    <w:link w:val="Heading1"/>
    <w:uiPriority w:val="9"/>
    <w:rsid w:val="00B8290A"/>
    <w:rPr>
      <w:rFonts w:asciiTheme="majorHAnsi" w:hAnsiTheme="majorHAnsi" w:cstheme="majorHAnsi"/>
      <w:b/>
      <w:bCs/>
      <w:color w:val="213564" w:themeColor="text2"/>
      <w:sz w:val="22"/>
      <w:szCs w:val="22"/>
    </w:rPr>
  </w:style>
  <w:style w:type="character" w:customStyle="1" w:styleId="Heading2Char">
    <w:name w:val="Heading 2 Char"/>
    <w:basedOn w:val="DefaultParagraphFont"/>
    <w:link w:val="Heading2"/>
    <w:uiPriority w:val="9"/>
    <w:rsid w:val="00B8290A"/>
    <w:rPr>
      <w:rFonts w:asciiTheme="majorHAnsi" w:hAnsiTheme="majorHAnsi" w:cstheme="majorHAnsi"/>
      <w:b/>
      <w:color w:val="213564" w:themeColor="text2"/>
    </w:rPr>
  </w:style>
  <w:style w:type="table" w:styleId="TableGrid">
    <w:name w:val="Table Grid"/>
    <w:basedOn w:val="TableNormal"/>
    <w:uiPriority w:val="39"/>
    <w:rsid w:val="004A2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qFormat/>
    <w:rsid w:val="00B8290A"/>
    <w:pPr>
      <w:numPr>
        <w:numId w:val="4"/>
      </w:numPr>
      <w:ind w:left="568" w:hanging="284"/>
    </w:pPr>
    <w:rPr>
      <w:rFonts w:asciiTheme="majorHAnsi" w:hAnsiTheme="majorHAnsi" w:cstheme="majorHAnsi"/>
      <w:color w:val="213564" w:themeColor="text2"/>
      <w:sz w:val="18"/>
      <w:szCs w:val="18"/>
    </w:rPr>
  </w:style>
  <w:style w:type="paragraph" w:styleId="ListBullet3">
    <w:name w:val="List Bullet 3"/>
    <w:basedOn w:val="Normal"/>
    <w:uiPriority w:val="99"/>
    <w:unhideWhenUsed/>
    <w:qFormat/>
    <w:rsid w:val="00B8290A"/>
    <w:pPr>
      <w:numPr>
        <w:numId w:val="5"/>
      </w:numPr>
      <w:ind w:left="851" w:hanging="284"/>
    </w:pPr>
    <w:rPr>
      <w:rFonts w:asciiTheme="majorHAnsi" w:hAnsiTheme="majorHAnsi" w:cstheme="majorHAnsi"/>
      <w:color w:val="213564" w:themeColor="text2"/>
      <w:sz w:val="18"/>
    </w:rPr>
  </w:style>
  <w:style w:type="character" w:customStyle="1" w:styleId="Heading3Char">
    <w:name w:val="Heading 3 Char"/>
    <w:basedOn w:val="DefaultParagraphFont"/>
    <w:link w:val="Heading3"/>
    <w:uiPriority w:val="9"/>
    <w:rsid w:val="00B8290A"/>
    <w:rPr>
      <w:rFonts w:asciiTheme="majorHAnsi" w:eastAsiaTheme="majorEastAsia" w:hAnsiTheme="majorHAnsi" w:cstheme="majorHAnsi"/>
      <w:b/>
      <w:color w:val="213564" w:themeColor="text2"/>
      <w:sz w:val="18"/>
      <w:szCs w:val="24"/>
    </w:rPr>
  </w:style>
  <w:style w:type="paragraph" w:customStyle="1" w:styleId="TableText">
    <w:name w:val="Table Text"/>
    <w:basedOn w:val="Normal"/>
    <w:qFormat/>
    <w:rsid w:val="009F37F5"/>
    <w:pPr>
      <w:spacing w:before="60" w:after="60" w:line="240" w:lineRule="auto"/>
    </w:pPr>
    <w:rPr>
      <w:rFonts w:ascii="Gotham Light" w:hAnsi="Gotham Light"/>
      <w:color w:val="213564" w:themeColor="text2"/>
      <w:sz w:val="18"/>
      <w:szCs w:val="22"/>
    </w:rPr>
  </w:style>
  <w:style w:type="paragraph" w:customStyle="1" w:styleId="TableHeaderGrey">
    <w:name w:val="Table Header Grey"/>
    <w:basedOn w:val="Normal"/>
    <w:qFormat/>
    <w:rsid w:val="009F37F5"/>
    <w:pPr>
      <w:spacing w:before="60" w:after="60" w:line="240" w:lineRule="auto"/>
    </w:pPr>
    <w:rPr>
      <w:b/>
      <w:bCs/>
      <w:szCs w:val="22"/>
    </w:rPr>
  </w:style>
  <w:style w:type="paragraph" w:customStyle="1" w:styleId="TableHeaderRed">
    <w:name w:val="Table Header Red"/>
    <w:basedOn w:val="TableText"/>
    <w:qFormat/>
    <w:rsid w:val="006439AC"/>
    <w:rPr>
      <w:b/>
      <w:bCs/>
      <w:color w:val="8A8D8F" w:themeColor="accent1"/>
    </w:rPr>
  </w:style>
  <w:style w:type="paragraph" w:customStyle="1" w:styleId="StyleTableHeaderGreyLatinGothamMediumBackground1">
    <w:name w:val="Style Table Header Grey + (Latin) Gotham Medium Background 1"/>
    <w:basedOn w:val="TableHeaderGrey"/>
    <w:rsid w:val="009F37F5"/>
    <w:rPr>
      <w:rFonts w:ascii="Gotham Medium" w:hAnsi="Gotham Medium"/>
      <w:color w:val="FFFFFF" w:themeColor="background1"/>
    </w:rPr>
  </w:style>
  <w:style w:type="character" w:styleId="Hyperlink">
    <w:name w:val="Hyperlink"/>
    <w:basedOn w:val="DefaultParagraphFont"/>
    <w:uiPriority w:val="99"/>
    <w:unhideWhenUsed/>
    <w:rsid w:val="009E4C39"/>
    <w:rPr>
      <w:color w:val="D14124" w:themeColor="hyperlink"/>
      <w:u w:val="single"/>
    </w:rPr>
  </w:style>
  <w:style w:type="paragraph" w:customStyle="1" w:styleId="TitleDate">
    <w:name w:val="Title Date"/>
    <w:basedOn w:val="Header"/>
    <w:rsid w:val="00F279C7"/>
    <w:pPr>
      <w:spacing w:after="240"/>
      <w:jc w:val="right"/>
    </w:pPr>
    <w:rPr>
      <w:rFonts w:asciiTheme="majorHAnsi" w:hAnsiTheme="majorHAnsi" w:cstheme="majorHAnsi"/>
      <w:caps/>
      <w:noProof/>
      <w:color w:val="8A6F4E" w:themeColor="background2"/>
      <w:sz w:val="24"/>
    </w:rPr>
  </w:style>
  <w:style w:type="paragraph" w:customStyle="1" w:styleId="StyleStyleTableHeaderGreyLatinGothamMediumBackground1">
    <w:name w:val="Style Style Table Header Grey + (Latin) Gotham Medium Background 1 ..."/>
    <w:basedOn w:val="StyleTableHeaderGreyLatinGothamMediumBackground1"/>
    <w:rsid w:val="00B8290A"/>
    <w:rPr>
      <w:rFonts w:asciiTheme="majorHAnsi" w:hAnsiTheme="majorHAnsi"/>
    </w:rPr>
  </w:style>
  <w:style w:type="paragraph" w:customStyle="1" w:styleId="StyleTableTextLatinHeadingsArial">
    <w:name w:val="Style Table Text + (Latin) +Headings (Arial)"/>
    <w:basedOn w:val="TableText"/>
    <w:rsid w:val="00B8290A"/>
    <w:rPr>
      <w:rFonts w:asciiTheme="majorHAnsi" w:hAnsiTheme="majorHAnsi"/>
    </w:rPr>
  </w:style>
  <w:style w:type="paragraph" w:customStyle="1" w:styleId="Footer2">
    <w:name w:val="Footer 2"/>
    <w:basedOn w:val="Footer"/>
    <w:rsid w:val="00B8290A"/>
    <w:rPr>
      <w:color w:val="8A6F4E" w:themeColor="background2"/>
    </w:rPr>
  </w:style>
  <w:style w:type="paragraph" w:styleId="BalloonText">
    <w:name w:val="Balloon Text"/>
    <w:basedOn w:val="Normal"/>
    <w:link w:val="BalloonTextChar"/>
    <w:uiPriority w:val="99"/>
    <w:semiHidden/>
    <w:unhideWhenUsed/>
    <w:rsid w:val="00F079E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79E4"/>
    <w:rPr>
      <w:rFonts w:ascii="Lucida Grande" w:hAnsi="Lucida Grande" w:cs="Lucida Grande"/>
      <w:sz w:val="18"/>
      <w:szCs w:val="18"/>
    </w:rPr>
  </w:style>
  <w:style w:type="paragraph" w:styleId="ListParagraph">
    <w:name w:val="List Paragraph"/>
    <w:basedOn w:val="Normal"/>
    <w:uiPriority w:val="34"/>
    <w:qFormat/>
    <w:rsid w:val="00932265"/>
    <w:pPr>
      <w:ind w:left="720"/>
      <w:contextualSpacing/>
    </w:pPr>
  </w:style>
  <w:style w:type="table" w:customStyle="1" w:styleId="1">
    <w:name w:val="Сетка таблицы1"/>
    <w:basedOn w:val="TableNormal"/>
    <w:next w:val="TableGrid"/>
    <w:uiPriority w:val="39"/>
    <w:rsid w:val="00C5522C"/>
    <w:pPr>
      <w:spacing w:after="0" w:line="240" w:lineRule="auto"/>
    </w:pPr>
    <w:rPr>
      <w:rFonts w:eastAsia="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822C97"/>
    <w:rPr>
      <w:rFonts w:ascii="Arial" w:eastAsia="Times New Roman" w:hAnsi="Arial" w:cs="Arial"/>
      <w:color w:val="auto"/>
      <w:sz w:val="22"/>
      <w:szCs w:val="22"/>
      <w:lang w:val="en-US"/>
    </w:rPr>
  </w:style>
  <w:style w:type="table" w:customStyle="1" w:styleId="PlainTable11">
    <w:name w:val="Plain Table 11"/>
    <w:basedOn w:val="TableNormal"/>
    <w:uiPriority w:val="99"/>
    <w:rsid w:val="00822C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262020"/>
    <w:rPr>
      <w:sz w:val="16"/>
      <w:szCs w:val="16"/>
    </w:rPr>
  </w:style>
  <w:style w:type="paragraph" w:styleId="CommentText">
    <w:name w:val="annotation text"/>
    <w:basedOn w:val="Normal"/>
    <w:link w:val="CommentTextChar"/>
    <w:uiPriority w:val="99"/>
    <w:unhideWhenUsed/>
    <w:rsid w:val="00262020"/>
    <w:pPr>
      <w:spacing w:line="240" w:lineRule="auto"/>
    </w:pPr>
  </w:style>
  <w:style w:type="character" w:customStyle="1" w:styleId="CommentTextChar">
    <w:name w:val="Comment Text Char"/>
    <w:basedOn w:val="DefaultParagraphFont"/>
    <w:link w:val="CommentText"/>
    <w:uiPriority w:val="99"/>
    <w:rsid w:val="00262020"/>
  </w:style>
  <w:style w:type="paragraph" w:styleId="CommentSubject">
    <w:name w:val="annotation subject"/>
    <w:basedOn w:val="CommentText"/>
    <w:next w:val="CommentText"/>
    <w:link w:val="CommentSubjectChar"/>
    <w:uiPriority w:val="99"/>
    <w:semiHidden/>
    <w:unhideWhenUsed/>
    <w:rsid w:val="00262020"/>
    <w:rPr>
      <w:b/>
      <w:bCs/>
    </w:rPr>
  </w:style>
  <w:style w:type="character" w:customStyle="1" w:styleId="CommentSubjectChar">
    <w:name w:val="Comment Subject Char"/>
    <w:basedOn w:val="CommentTextChar"/>
    <w:link w:val="CommentSubject"/>
    <w:uiPriority w:val="99"/>
    <w:semiHidden/>
    <w:rsid w:val="00262020"/>
    <w:rPr>
      <w:b/>
      <w:bCs/>
    </w:rPr>
  </w:style>
  <w:style w:type="paragraph" w:styleId="NormalWeb">
    <w:name w:val="Normal (Web)"/>
    <w:basedOn w:val="Normal"/>
    <w:uiPriority w:val="99"/>
    <w:semiHidden/>
    <w:unhideWhenUsed/>
    <w:rsid w:val="004678F4"/>
    <w:rPr>
      <w:rFonts w:ascii="Times New Roman" w:hAnsi="Times New Roman" w:cs="Times New Roman"/>
      <w:sz w:val="24"/>
      <w:szCs w:val="24"/>
    </w:rPr>
  </w:style>
  <w:style w:type="paragraph" w:styleId="Revision">
    <w:name w:val="Revision"/>
    <w:hidden/>
    <w:uiPriority w:val="99"/>
    <w:semiHidden/>
    <w:rsid w:val="00475C8C"/>
    <w:pPr>
      <w:spacing w:after="0" w:line="240" w:lineRule="auto"/>
    </w:pPr>
  </w:style>
  <w:style w:type="paragraph" w:customStyle="1" w:styleId="TableParagraph">
    <w:name w:val="Table Paragraph"/>
    <w:basedOn w:val="Normal"/>
    <w:uiPriority w:val="1"/>
    <w:qFormat/>
    <w:rsid w:val="00475C8C"/>
    <w:pPr>
      <w:widowControl w:val="0"/>
      <w:spacing w:after="0" w:line="240" w:lineRule="auto"/>
    </w:pPr>
    <w:rPr>
      <w:rFonts w:ascii="Arial" w:eastAsia="Arial" w:hAnsi="Arial" w:cs="Arial"/>
      <w:color w:val="auto"/>
      <w:sz w:val="22"/>
      <w:szCs w:val="22"/>
      <w:lang w:val="en-US"/>
    </w:rPr>
  </w:style>
  <w:style w:type="paragraph" w:styleId="FootnoteText">
    <w:name w:val="footnote text"/>
    <w:basedOn w:val="Normal"/>
    <w:link w:val="FootnoteTextChar"/>
    <w:uiPriority w:val="99"/>
    <w:semiHidden/>
    <w:unhideWhenUsed/>
    <w:rsid w:val="008120E4"/>
    <w:pPr>
      <w:spacing w:after="0" w:line="240" w:lineRule="auto"/>
    </w:pPr>
  </w:style>
  <w:style w:type="character" w:customStyle="1" w:styleId="FootnoteTextChar">
    <w:name w:val="Footnote Text Char"/>
    <w:basedOn w:val="DefaultParagraphFont"/>
    <w:link w:val="FootnoteText"/>
    <w:uiPriority w:val="99"/>
    <w:semiHidden/>
    <w:rsid w:val="008120E4"/>
  </w:style>
  <w:style w:type="character" w:styleId="FootnoteReference">
    <w:name w:val="footnote reference"/>
    <w:basedOn w:val="DefaultParagraphFont"/>
    <w:uiPriority w:val="99"/>
    <w:semiHidden/>
    <w:unhideWhenUsed/>
    <w:rsid w:val="008120E4"/>
    <w:rPr>
      <w:vertAlign w:val="superscript"/>
    </w:rPr>
  </w:style>
  <w:style w:type="character" w:styleId="Mention">
    <w:name w:val="Mention"/>
    <w:basedOn w:val="DefaultParagraphFont"/>
    <w:uiPriority w:val="99"/>
    <w:unhideWhenUsed/>
    <w:rsid w:val="005938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58366">
      <w:bodyDiv w:val="1"/>
      <w:marLeft w:val="0"/>
      <w:marRight w:val="0"/>
      <w:marTop w:val="0"/>
      <w:marBottom w:val="0"/>
      <w:divBdr>
        <w:top w:val="none" w:sz="0" w:space="0" w:color="auto"/>
        <w:left w:val="none" w:sz="0" w:space="0" w:color="auto"/>
        <w:bottom w:val="none" w:sz="0" w:space="0" w:color="auto"/>
        <w:right w:val="none" w:sz="0" w:space="0" w:color="auto"/>
      </w:divBdr>
      <w:divsChild>
        <w:div w:id="2126609347">
          <w:marLeft w:val="0"/>
          <w:marRight w:val="0"/>
          <w:marTop w:val="0"/>
          <w:marBottom w:val="0"/>
          <w:divBdr>
            <w:top w:val="none" w:sz="0" w:space="0" w:color="auto"/>
            <w:left w:val="none" w:sz="0" w:space="0" w:color="auto"/>
            <w:bottom w:val="none" w:sz="0" w:space="0" w:color="auto"/>
            <w:right w:val="none" w:sz="0" w:space="0" w:color="auto"/>
          </w:divBdr>
          <w:divsChild>
            <w:div w:id="361394674">
              <w:marLeft w:val="0"/>
              <w:marRight w:val="0"/>
              <w:marTop w:val="0"/>
              <w:marBottom w:val="0"/>
              <w:divBdr>
                <w:top w:val="none" w:sz="0" w:space="0" w:color="auto"/>
                <w:left w:val="none" w:sz="0" w:space="0" w:color="auto"/>
                <w:bottom w:val="none" w:sz="0" w:space="0" w:color="auto"/>
                <w:right w:val="none" w:sz="0" w:space="0" w:color="auto"/>
              </w:divBdr>
              <w:divsChild>
                <w:div w:id="484014399">
                  <w:marLeft w:val="0"/>
                  <w:marRight w:val="0"/>
                  <w:marTop w:val="0"/>
                  <w:marBottom w:val="0"/>
                  <w:divBdr>
                    <w:top w:val="none" w:sz="0" w:space="0" w:color="auto"/>
                    <w:left w:val="none" w:sz="0" w:space="0" w:color="auto"/>
                    <w:bottom w:val="none" w:sz="0" w:space="0" w:color="auto"/>
                    <w:right w:val="none" w:sz="0" w:space="0" w:color="auto"/>
                  </w:divBdr>
                  <w:divsChild>
                    <w:div w:id="3458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8609">
      <w:bodyDiv w:val="1"/>
      <w:marLeft w:val="0"/>
      <w:marRight w:val="0"/>
      <w:marTop w:val="0"/>
      <w:marBottom w:val="0"/>
      <w:divBdr>
        <w:top w:val="none" w:sz="0" w:space="0" w:color="auto"/>
        <w:left w:val="none" w:sz="0" w:space="0" w:color="auto"/>
        <w:bottom w:val="none" w:sz="0" w:space="0" w:color="auto"/>
        <w:right w:val="none" w:sz="0" w:space="0" w:color="auto"/>
      </w:divBdr>
      <w:divsChild>
        <w:div w:id="311520711">
          <w:marLeft w:val="0"/>
          <w:marRight w:val="0"/>
          <w:marTop w:val="0"/>
          <w:marBottom w:val="0"/>
          <w:divBdr>
            <w:top w:val="none" w:sz="0" w:space="0" w:color="auto"/>
            <w:left w:val="none" w:sz="0" w:space="0" w:color="auto"/>
            <w:bottom w:val="none" w:sz="0" w:space="0" w:color="auto"/>
            <w:right w:val="none" w:sz="0" w:space="0" w:color="auto"/>
          </w:divBdr>
          <w:divsChild>
            <w:div w:id="687296424">
              <w:marLeft w:val="0"/>
              <w:marRight w:val="0"/>
              <w:marTop w:val="0"/>
              <w:marBottom w:val="0"/>
              <w:divBdr>
                <w:top w:val="none" w:sz="0" w:space="0" w:color="auto"/>
                <w:left w:val="none" w:sz="0" w:space="0" w:color="auto"/>
                <w:bottom w:val="none" w:sz="0" w:space="0" w:color="auto"/>
                <w:right w:val="none" w:sz="0" w:space="0" w:color="auto"/>
              </w:divBdr>
              <w:divsChild>
                <w:div w:id="1861431961">
                  <w:marLeft w:val="0"/>
                  <w:marRight w:val="0"/>
                  <w:marTop w:val="0"/>
                  <w:marBottom w:val="0"/>
                  <w:divBdr>
                    <w:top w:val="none" w:sz="0" w:space="0" w:color="auto"/>
                    <w:left w:val="none" w:sz="0" w:space="0" w:color="auto"/>
                    <w:bottom w:val="none" w:sz="0" w:space="0" w:color="auto"/>
                    <w:right w:val="none" w:sz="0" w:space="0" w:color="auto"/>
                  </w:divBdr>
                  <w:divsChild>
                    <w:div w:id="204991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6399">
      <w:bodyDiv w:val="1"/>
      <w:marLeft w:val="0"/>
      <w:marRight w:val="0"/>
      <w:marTop w:val="0"/>
      <w:marBottom w:val="0"/>
      <w:divBdr>
        <w:top w:val="none" w:sz="0" w:space="0" w:color="auto"/>
        <w:left w:val="none" w:sz="0" w:space="0" w:color="auto"/>
        <w:bottom w:val="none" w:sz="0" w:space="0" w:color="auto"/>
        <w:right w:val="none" w:sz="0" w:space="0" w:color="auto"/>
      </w:divBdr>
    </w:div>
    <w:div w:id="229389394">
      <w:bodyDiv w:val="1"/>
      <w:marLeft w:val="0"/>
      <w:marRight w:val="0"/>
      <w:marTop w:val="0"/>
      <w:marBottom w:val="0"/>
      <w:divBdr>
        <w:top w:val="none" w:sz="0" w:space="0" w:color="auto"/>
        <w:left w:val="none" w:sz="0" w:space="0" w:color="auto"/>
        <w:bottom w:val="none" w:sz="0" w:space="0" w:color="auto"/>
        <w:right w:val="none" w:sz="0" w:space="0" w:color="auto"/>
      </w:divBdr>
      <w:divsChild>
        <w:div w:id="186648013">
          <w:marLeft w:val="0"/>
          <w:marRight w:val="0"/>
          <w:marTop w:val="0"/>
          <w:marBottom w:val="0"/>
          <w:divBdr>
            <w:top w:val="none" w:sz="0" w:space="0" w:color="auto"/>
            <w:left w:val="none" w:sz="0" w:space="0" w:color="auto"/>
            <w:bottom w:val="none" w:sz="0" w:space="0" w:color="auto"/>
            <w:right w:val="none" w:sz="0" w:space="0" w:color="auto"/>
          </w:divBdr>
        </w:div>
        <w:div w:id="1078332897">
          <w:marLeft w:val="0"/>
          <w:marRight w:val="0"/>
          <w:marTop w:val="0"/>
          <w:marBottom w:val="0"/>
          <w:divBdr>
            <w:top w:val="none" w:sz="0" w:space="0" w:color="auto"/>
            <w:left w:val="none" w:sz="0" w:space="0" w:color="auto"/>
            <w:bottom w:val="none" w:sz="0" w:space="0" w:color="auto"/>
            <w:right w:val="none" w:sz="0" w:space="0" w:color="auto"/>
          </w:divBdr>
          <w:divsChild>
            <w:div w:id="1473596476">
              <w:marLeft w:val="0"/>
              <w:marRight w:val="0"/>
              <w:marTop w:val="30"/>
              <w:marBottom w:val="30"/>
              <w:divBdr>
                <w:top w:val="none" w:sz="0" w:space="0" w:color="auto"/>
                <w:left w:val="none" w:sz="0" w:space="0" w:color="auto"/>
                <w:bottom w:val="none" w:sz="0" w:space="0" w:color="auto"/>
                <w:right w:val="none" w:sz="0" w:space="0" w:color="auto"/>
              </w:divBdr>
              <w:divsChild>
                <w:div w:id="279578602">
                  <w:marLeft w:val="0"/>
                  <w:marRight w:val="0"/>
                  <w:marTop w:val="0"/>
                  <w:marBottom w:val="0"/>
                  <w:divBdr>
                    <w:top w:val="none" w:sz="0" w:space="0" w:color="auto"/>
                    <w:left w:val="none" w:sz="0" w:space="0" w:color="auto"/>
                    <w:bottom w:val="none" w:sz="0" w:space="0" w:color="auto"/>
                    <w:right w:val="none" w:sz="0" w:space="0" w:color="auto"/>
                  </w:divBdr>
                  <w:divsChild>
                    <w:div w:id="1392774973">
                      <w:marLeft w:val="0"/>
                      <w:marRight w:val="0"/>
                      <w:marTop w:val="0"/>
                      <w:marBottom w:val="0"/>
                      <w:divBdr>
                        <w:top w:val="none" w:sz="0" w:space="0" w:color="auto"/>
                        <w:left w:val="none" w:sz="0" w:space="0" w:color="auto"/>
                        <w:bottom w:val="none" w:sz="0" w:space="0" w:color="auto"/>
                        <w:right w:val="none" w:sz="0" w:space="0" w:color="auto"/>
                      </w:divBdr>
                    </w:div>
                  </w:divsChild>
                </w:div>
                <w:div w:id="556478536">
                  <w:marLeft w:val="0"/>
                  <w:marRight w:val="0"/>
                  <w:marTop w:val="0"/>
                  <w:marBottom w:val="0"/>
                  <w:divBdr>
                    <w:top w:val="none" w:sz="0" w:space="0" w:color="auto"/>
                    <w:left w:val="none" w:sz="0" w:space="0" w:color="auto"/>
                    <w:bottom w:val="none" w:sz="0" w:space="0" w:color="auto"/>
                    <w:right w:val="none" w:sz="0" w:space="0" w:color="auto"/>
                  </w:divBdr>
                  <w:divsChild>
                    <w:div w:id="622417700">
                      <w:marLeft w:val="0"/>
                      <w:marRight w:val="0"/>
                      <w:marTop w:val="0"/>
                      <w:marBottom w:val="0"/>
                      <w:divBdr>
                        <w:top w:val="none" w:sz="0" w:space="0" w:color="auto"/>
                        <w:left w:val="none" w:sz="0" w:space="0" w:color="auto"/>
                        <w:bottom w:val="none" w:sz="0" w:space="0" w:color="auto"/>
                        <w:right w:val="none" w:sz="0" w:space="0" w:color="auto"/>
                      </w:divBdr>
                    </w:div>
                  </w:divsChild>
                </w:div>
                <w:div w:id="1080757303">
                  <w:marLeft w:val="0"/>
                  <w:marRight w:val="0"/>
                  <w:marTop w:val="0"/>
                  <w:marBottom w:val="0"/>
                  <w:divBdr>
                    <w:top w:val="none" w:sz="0" w:space="0" w:color="auto"/>
                    <w:left w:val="none" w:sz="0" w:space="0" w:color="auto"/>
                    <w:bottom w:val="none" w:sz="0" w:space="0" w:color="auto"/>
                    <w:right w:val="none" w:sz="0" w:space="0" w:color="auto"/>
                  </w:divBdr>
                  <w:divsChild>
                    <w:div w:id="1456826020">
                      <w:marLeft w:val="0"/>
                      <w:marRight w:val="0"/>
                      <w:marTop w:val="0"/>
                      <w:marBottom w:val="0"/>
                      <w:divBdr>
                        <w:top w:val="none" w:sz="0" w:space="0" w:color="auto"/>
                        <w:left w:val="none" w:sz="0" w:space="0" w:color="auto"/>
                        <w:bottom w:val="none" w:sz="0" w:space="0" w:color="auto"/>
                        <w:right w:val="none" w:sz="0" w:space="0" w:color="auto"/>
                      </w:divBdr>
                    </w:div>
                  </w:divsChild>
                </w:div>
                <w:div w:id="1087843225">
                  <w:marLeft w:val="0"/>
                  <w:marRight w:val="0"/>
                  <w:marTop w:val="0"/>
                  <w:marBottom w:val="0"/>
                  <w:divBdr>
                    <w:top w:val="none" w:sz="0" w:space="0" w:color="auto"/>
                    <w:left w:val="none" w:sz="0" w:space="0" w:color="auto"/>
                    <w:bottom w:val="none" w:sz="0" w:space="0" w:color="auto"/>
                    <w:right w:val="none" w:sz="0" w:space="0" w:color="auto"/>
                  </w:divBdr>
                  <w:divsChild>
                    <w:div w:id="2146501584">
                      <w:marLeft w:val="0"/>
                      <w:marRight w:val="0"/>
                      <w:marTop w:val="0"/>
                      <w:marBottom w:val="0"/>
                      <w:divBdr>
                        <w:top w:val="none" w:sz="0" w:space="0" w:color="auto"/>
                        <w:left w:val="none" w:sz="0" w:space="0" w:color="auto"/>
                        <w:bottom w:val="none" w:sz="0" w:space="0" w:color="auto"/>
                        <w:right w:val="none" w:sz="0" w:space="0" w:color="auto"/>
                      </w:divBdr>
                    </w:div>
                  </w:divsChild>
                </w:div>
                <w:div w:id="1347177042">
                  <w:marLeft w:val="0"/>
                  <w:marRight w:val="0"/>
                  <w:marTop w:val="0"/>
                  <w:marBottom w:val="0"/>
                  <w:divBdr>
                    <w:top w:val="none" w:sz="0" w:space="0" w:color="auto"/>
                    <w:left w:val="none" w:sz="0" w:space="0" w:color="auto"/>
                    <w:bottom w:val="none" w:sz="0" w:space="0" w:color="auto"/>
                    <w:right w:val="none" w:sz="0" w:space="0" w:color="auto"/>
                  </w:divBdr>
                  <w:divsChild>
                    <w:div w:id="847255285">
                      <w:marLeft w:val="0"/>
                      <w:marRight w:val="0"/>
                      <w:marTop w:val="0"/>
                      <w:marBottom w:val="0"/>
                      <w:divBdr>
                        <w:top w:val="none" w:sz="0" w:space="0" w:color="auto"/>
                        <w:left w:val="none" w:sz="0" w:space="0" w:color="auto"/>
                        <w:bottom w:val="none" w:sz="0" w:space="0" w:color="auto"/>
                        <w:right w:val="none" w:sz="0" w:space="0" w:color="auto"/>
                      </w:divBdr>
                    </w:div>
                  </w:divsChild>
                </w:div>
                <w:div w:id="1488592490">
                  <w:marLeft w:val="0"/>
                  <w:marRight w:val="0"/>
                  <w:marTop w:val="0"/>
                  <w:marBottom w:val="0"/>
                  <w:divBdr>
                    <w:top w:val="none" w:sz="0" w:space="0" w:color="auto"/>
                    <w:left w:val="none" w:sz="0" w:space="0" w:color="auto"/>
                    <w:bottom w:val="none" w:sz="0" w:space="0" w:color="auto"/>
                    <w:right w:val="none" w:sz="0" w:space="0" w:color="auto"/>
                  </w:divBdr>
                  <w:divsChild>
                    <w:div w:id="7901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70186">
      <w:bodyDiv w:val="1"/>
      <w:marLeft w:val="0"/>
      <w:marRight w:val="0"/>
      <w:marTop w:val="0"/>
      <w:marBottom w:val="0"/>
      <w:divBdr>
        <w:top w:val="none" w:sz="0" w:space="0" w:color="auto"/>
        <w:left w:val="none" w:sz="0" w:space="0" w:color="auto"/>
        <w:bottom w:val="none" w:sz="0" w:space="0" w:color="auto"/>
        <w:right w:val="none" w:sz="0" w:space="0" w:color="auto"/>
      </w:divBdr>
      <w:divsChild>
        <w:div w:id="1825925264">
          <w:marLeft w:val="0"/>
          <w:marRight w:val="0"/>
          <w:marTop w:val="0"/>
          <w:marBottom w:val="0"/>
          <w:divBdr>
            <w:top w:val="none" w:sz="0" w:space="0" w:color="auto"/>
            <w:left w:val="none" w:sz="0" w:space="0" w:color="auto"/>
            <w:bottom w:val="none" w:sz="0" w:space="0" w:color="auto"/>
            <w:right w:val="none" w:sz="0" w:space="0" w:color="auto"/>
          </w:divBdr>
          <w:divsChild>
            <w:div w:id="2015571056">
              <w:marLeft w:val="0"/>
              <w:marRight w:val="0"/>
              <w:marTop w:val="0"/>
              <w:marBottom w:val="0"/>
              <w:divBdr>
                <w:top w:val="none" w:sz="0" w:space="0" w:color="auto"/>
                <w:left w:val="none" w:sz="0" w:space="0" w:color="auto"/>
                <w:bottom w:val="none" w:sz="0" w:space="0" w:color="auto"/>
                <w:right w:val="none" w:sz="0" w:space="0" w:color="auto"/>
              </w:divBdr>
              <w:divsChild>
                <w:div w:id="1914241421">
                  <w:marLeft w:val="0"/>
                  <w:marRight w:val="0"/>
                  <w:marTop w:val="0"/>
                  <w:marBottom w:val="0"/>
                  <w:divBdr>
                    <w:top w:val="none" w:sz="0" w:space="0" w:color="auto"/>
                    <w:left w:val="none" w:sz="0" w:space="0" w:color="auto"/>
                    <w:bottom w:val="none" w:sz="0" w:space="0" w:color="auto"/>
                    <w:right w:val="none" w:sz="0" w:space="0" w:color="auto"/>
                  </w:divBdr>
                  <w:divsChild>
                    <w:div w:id="7083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944185">
      <w:bodyDiv w:val="1"/>
      <w:marLeft w:val="0"/>
      <w:marRight w:val="0"/>
      <w:marTop w:val="0"/>
      <w:marBottom w:val="0"/>
      <w:divBdr>
        <w:top w:val="none" w:sz="0" w:space="0" w:color="auto"/>
        <w:left w:val="none" w:sz="0" w:space="0" w:color="auto"/>
        <w:bottom w:val="none" w:sz="0" w:space="0" w:color="auto"/>
        <w:right w:val="none" w:sz="0" w:space="0" w:color="auto"/>
      </w:divBdr>
      <w:divsChild>
        <w:div w:id="280696023">
          <w:marLeft w:val="0"/>
          <w:marRight w:val="0"/>
          <w:marTop w:val="0"/>
          <w:marBottom w:val="0"/>
          <w:divBdr>
            <w:top w:val="none" w:sz="0" w:space="0" w:color="auto"/>
            <w:left w:val="none" w:sz="0" w:space="0" w:color="auto"/>
            <w:bottom w:val="none" w:sz="0" w:space="0" w:color="auto"/>
            <w:right w:val="none" w:sz="0" w:space="0" w:color="auto"/>
          </w:divBdr>
          <w:divsChild>
            <w:div w:id="603997029">
              <w:marLeft w:val="0"/>
              <w:marRight w:val="0"/>
              <w:marTop w:val="0"/>
              <w:marBottom w:val="0"/>
              <w:divBdr>
                <w:top w:val="none" w:sz="0" w:space="0" w:color="auto"/>
                <w:left w:val="none" w:sz="0" w:space="0" w:color="auto"/>
                <w:bottom w:val="none" w:sz="0" w:space="0" w:color="auto"/>
                <w:right w:val="none" w:sz="0" w:space="0" w:color="auto"/>
              </w:divBdr>
              <w:divsChild>
                <w:div w:id="19725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88785">
      <w:bodyDiv w:val="1"/>
      <w:marLeft w:val="0"/>
      <w:marRight w:val="0"/>
      <w:marTop w:val="0"/>
      <w:marBottom w:val="0"/>
      <w:divBdr>
        <w:top w:val="none" w:sz="0" w:space="0" w:color="auto"/>
        <w:left w:val="none" w:sz="0" w:space="0" w:color="auto"/>
        <w:bottom w:val="none" w:sz="0" w:space="0" w:color="auto"/>
        <w:right w:val="none" w:sz="0" w:space="0" w:color="auto"/>
      </w:divBdr>
      <w:divsChild>
        <w:div w:id="983968431">
          <w:marLeft w:val="0"/>
          <w:marRight w:val="0"/>
          <w:marTop w:val="0"/>
          <w:marBottom w:val="0"/>
          <w:divBdr>
            <w:top w:val="none" w:sz="0" w:space="0" w:color="auto"/>
            <w:left w:val="none" w:sz="0" w:space="0" w:color="auto"/>
            <w:bottom w:val="none" w:sz="0" w:space="0" w:color="auto"/>
            <w:right w:val="none" w:sz="0" w:space="0" w:color="auto"/>
          </w:divBdr>
          <w:divsChild>
            <w:div w:id="250352463">
              <w:marLeft w:val="0"/>
              <w:marRight w:val="0"/>
              <w:marTop w:val="0"/>
              <w:marBottom w:val="0"/>
              <w:divBdr>
                <w:top w:val="none" w:sz="0" w:space="0" w:color="auto"/>
                <w:left w:val="none" w:sz="0" w:space="0" w:color="auto"/>
                <w:bottom w:val="none" w:sz="0" w:space="0" w:color="auto"/>
                <w:right w:val="none" w:sz="0" w:space="0" w:color="auto"/>
              </w:divBdr>
              <w:divsChild>
                <w:div w:id="11832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90558">
      <w:bodyDiv w:val="1"/>
      <w:marLeft w:val="0"/>
      <w:marRight w:val="0"/>
      <w:marTop w:val="0"/>
      <w:marBottom w:val="0"/>
      <w:divBdr>
        <w:top w:val="none" w:sz="0" w:space="0" w:color="auto"/>
        <w:left w:val="none" w:sz="0" w:space="0" w:color="auto"/>
        <w:bottom w:val="none" w:sz="0" w:space="0" w:color="auto"/>
        <w:right w:val="none" w:sz="0" w:space="0" w:color="auto"/>
      </w:divBdr>
    </w:div>
    <w:div w:id="514266094">
      <w:bodyDiv w:val="1"/>
      <w:marLeft w:val="0"/>
      <w:marRight w:val="0"/>
      <w:marTop w:val="0"/>
      <w:marBottom w:val="0"/>
      <w:divBdr>
        <w:top w:val="none" w:sz="0" w:space="0" w:color="auto"/>
        <w:left w:val="none" w:sz="0" w:space="0" w:color="auto"/>
        <w:bottom w:val="none" w:sz="0" w:space="0" w:color="auto"/>
        <w:right w:val="none" w:sz="0" w:space="0" w:color="auto"/>
      </w:divBdr>
    </w:div>
    <w:div w:id="521671736">
      <w:bodyDiv w:val="1"/>
      <w:marLeft w:val="0"/>
      <w:marRight w:val="0"/>
      <w:marTop w:val="0"/>
      <w:marBottom w:val="0"/>
      <w:divBdr>
        <w:top w:val="none" w:sz="0" w:space="0" w:color="auto"/>
        <w:left w:val="none" w:sz="0" w:space="0" w:color="auto"/>
        <w:bottom w:val="none" w:sz="0" w:space="0" w:color="auto"/>
        <w:right w:val="none" w:sz="0" w:space="0" w:color="auto"/>
      </w:divBdr>
    </w:div>
    <w:div w:id="538786299">
      <w:bodyDiv w:val="1"/>
      <w:marLeft w:val="0"/>
      <w:marRight w:val="0"/>
      <w:marTop w:val="0"/>
      <w:marBottom w:val="0"/>
      <w:divBdr>
        <w:top w:val="none" w:sz="0" w:space="0" w:color="auto"/>
        <w:left w:val="none" w:sz="0" w:space="0" w:color="auto"/>
        <w:bottom w:val="none" w:sz="0" w:space="0" w:color="auto"/>
        <w:right w:val="none" w:sz="0" w:space="0" w:color="auto"/>
      </w:divBdr>
    </w:div>
    <w:div w:id="594437770">
      <w:bodyDiv w:val="1"/>
      <w:marLeft w:val="0"/>
      <w:marRight w:val="0"/>
      <w:marTop w:val="0"/>
      <w:marBottom w:val="0"/>
      <w:divBdr>
        <w:top w:val="none" w:sz="0" w:space="0" w:color="auto"/>
        <w:left w:val="none" w:sz="0" w:space="0" w:color="auto"/>
        <w:bottom w:val="none" w:sz="0" w:space="0" w:color="auto"/>
        <w:right w:val="none" w:sz="0" w:space="0" w:color="auto"/>
      </w:divBdr>
      <w:divsChild>
        <w:div w:id="1394891720">
          <w:marLeft w:val="0"/>
          <w:marRight w:val="0"/>
          <w:marTop w:val="0"/>
          <w:marBottom w:val="0"/>
          <w:divBdr>
            <w:top w:val="none" w:sz="0" w:space="0" w:color="auto"/>
            <w:left w:val="none" w:sz="0" w:space="0" w:color="auto"/>
            <w:bottom w:val="none" w:sz="0" w:space="0" w:color="auto"/>
            <w:right w:val="none" w:sz="0" w:space="0" w:color="auto"/>
          </w:divBdr>
          <w:divsChild>
            <w:div w:id="1219168619">
              <w:marLeft w:val="0"/>
              <w:marRight w:val="0"/>
              <w:marTop w:val="0"/>
              <w:marBottom w:val="0"/>
              <w:divBdr>
                <w:top w:val="none" w:sz="0" w:space="0" w:color="auto"/>
                <w:left w:val="none" w:sz="0" w:space="0" w:color="auto"/>
                <w:bottom w:val="none" w:sz="0" w:space="0" w:color="auto"/>
                <w:right w:val="none" w:sz="0" w:space="0" w:color="auto"/>
              </w:divBdr>
              <w:divsChild>
                <w:div w:id="473985114">
                  <w:marLeft w:val="0"/>
                  <w:marRight w:val="0"/>
                  <w:marTop w:val="0"/>
                  <w:marBottom w:val="0"/>
                  <w:divBdr>
                    <w:top w:val="none" w:sz="0" w:space="0" w:color="auto"/>
                    <w:left w:val="none" w:sz="0" w:space="0" w:color="auto"/>
                    <w:bottom w:val="none" w:sz="0" w:space="0" w:color="auto"/>
                    <w:right w:val="none" w:sz="0" w:space="0" w:color="auto"/>
                  </w:divBdr>
                  <w:divsChild>
                    <w:div w:id="14769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974734">
      <w:bodyDiv w:val="1"/>
      <w:marLeft w:val="0"/>
      <w:marRight w:val="0"/>
      <w:marTop w:val="0"/>
      <w:marBottom w:val="0"/>
      <w:divBdr>
        <w:top w:val="none" w:sz="0" w:space="0" w:color="auto"/>
        <w:left w:val="none" w:sz="0" w:space="0" w:color="auto"/>
        <w:bottom w:val="none" w:sz="0" w:space="0" w:color="auto"/>
        <w:right w:val="none" w:sz="0" w:space="0" w:color="auto"/>
      </w:divBdr>
    </w:div>
    <w:div w:id="701367518">
      <w:bodyDiv w:val="1"/>
      <w:marLeft w:val="0"/>
      <w:marRight w:val="0"/>
      <w:marTop w:val="0"/>
      <w:marBottom w:val="0"/>
      <w:divBdr>
        <w:top w:val="none" w:sz="0" w:space="0" w:color="auto"/>
        <w:left w:val="none" w:sz="0" w:space="0" w:color="auto"/>
        <w:bottom w:val="none" w:sz="0" w:space="0" w:color="auto"/>
        <w:right w:val="none" w:sz="0" w:space="0" w:color="auto"/>
      </w:divBdr>
    </w:div>
    <w:div w:id="711079634">
      <w:bodyDiv w:val="1"/>
      <w:marLeft w:val="0"/>
      <w:marRight w:val="0"/>
      <w:marTop w:val="0"/>
      <w:marBottom w:val="0"/>
      <w:divBdr>
        <w:top w:val="none" w:sz="0" w:space="0" w:color="auto"/>
        <w:left w:val="none" w:sz="0" w:space="0" w:color="auto"/>
        <w:bottom w:val="none" w:sz="0" w:space="0" w:color="auto"/>
        <w:right w:val="none" w:sz="0" w:space="0" w:color="auto"/>
      </w:divBdr>
    </w:div>
    <w:div w:id="827329481">
      <w:bodyDiv w:val="1"/>
      <w:marLeft w:val="0"/>
      <w:marRight w:val="0"/>
      <w:marTop w:val="0"/>
      <w:marBottom w:val="0"/>
      <w:divBdr>
        <w:top w:val="none" w:sz="0" w:space="0" w:color="auto"/>
        <w:left w:val="none" w:sz="0" w:space="0" w:color="auto"/>
        <w:bottom w:val="none" w:sz="0" w:space="0" w:color="auto"/>
        <w:right w:val="none" w:sz="0" w:space="0" w:color="auto"/>
      </w:divBdr>
      <w:divsChild>
        <w:div w:id="481430613">
          <w:marLeft w:val="0"/>
          <w:marRight w:val="0"/>
          <w:marTop w:val="0"/>
          <w:marBottom w:val="0"/>
          <w:divBdr>
            <w:top w:val="none" w:sz="0" w:space="0" w:color="auto"/>
            <w:left w:val="none" w:sz="0" w:space="0" w:color="auto"/>
            <w:bottom w:val="none" w:sz="0" w:space="0" w:color="auto"/>
            <w:right w:val="none" w:sz="0" w:space="0" w:color="auto"/>
          </w:divBdr>
          <w:divsChild>
            <w:div w:id="1139113186">
              <w:marLeft w:val="0"/>
              <w:marRight w:val="0"/>
              <w:marTop w:val="0"/>
              <w:marBottom w:val="0"/>
              <w:divBdr>
                <w:top w:val="none" w:sz="0" w:space="0" w:color="auto"/>
                <w:left w:val="none" w:sz="0" w:space="0" w:color="auto"/>
                <w:bottom w:val="none" w:sz="0" w:space="0" w:color="auto"/>
                <w:right w:val="none" w:sz="0" w:space="0" w:color="auto"/>
              </w:divBdr>
              <w:divsChild>
                <w:div w:id="15653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87719">
      <w:bodyDiv w:val="1"/>
      <w:marLeft w:val="0"/>
      <w:marRight w:val="0"/>
      <w:marTop w:val="0"/>
      <w:marBottom w:val="0"/>
      <w:divBdr>
        <w:top w:val="none" w:sz="0" w:space="0" w:color="auto"/>
        <w:left w:val="none" w:sz="0" w:space="0" w:color="auto"/>
        <w:bottom w:val="none" w:sz="0" w:space="0" w:color="auto"/>
        <w:right w:val="none" w:sz="0" w:space="0" w:color="auto"/>
      </w:divBdr>
    </w:div>
    <w:div w:id="1169251497">
      <w:bodyDiv w:val="1"/>
      <w:marLeft w:val="0"/>
      <w:marRight w:val="0"/>
      <w:marTop w:val="0"/>
      <w:marBottom w:val="0"/>
      <w:divBdr>
        <w:top w:val="none" w:sz="0" w:space="0" w:color="auto"/>
        <w:left w:val="none" w:sz="0" w:space="0" w:color="auto"/>
        <w:bottom w:val="none" w:sz="0" w:space="0" w:color="auto"/>
        <w:right w:val="none" w:sz="0" w:space="0" w:color="auto"/>
      </w:divBdr>
    </w:div>
    <w:div w:id="1222055633">
      <w:bodyDiv w:val="1"/>
      <w:marLeft w:val="0"/>
      <w:marRight w:val="0"/>
      <w:marTop w:val="0"/>
      <w:marBottom w:val="0"/>
      <w:divBdr>
        <w:top w:val="none" w:sz="0" w:space="0" w:color="auto"/>
        <w:left w:val="none" w:sz="0" w:space="0" w:color="auto"/>
        <w:bottom w:val="none" w:sz="0" w:space="0" w:color="auto"/>
        <w:right w:val="none" w:sz="0" w:space="0" w:color="auto"/>
      </w:divBdr>
      <w:divsChild>
        <w:div w:id="107702398">
          <w:marLeft w:val="0"/>
          <w:marRight w:val="0"/>
          <w:marTop w:val="0"/>
          <w:marBottom w:val="0"/>
          <w:divBdr>
            <w:top w:val="none" w:sz="0" w:space="0" w:color="auto"/>
            <w:left w:val="none" w:sz="0" w:space="0" w:color="auto"/>
            <w:bottom w:val="none" w:sz="0" w:space="0" w:color="auto"/>
            <w:right w:val="none" w:sz="0" w:space="0" w:color="auto"/>
          </w:divBdr>
          <w:divsChild>
            <w:div w:id="1327825557">
              <w:marLeft w:val="0"/>
              <w:marRight w:val="0"/>
              <w:marTop w:val="0"/>
              <w:marBottom w:val="0"/>
              <w:divBdr>
                <w:top w:val="none" w:sz="0" w:space="0" w:color="auto"/>
                <w:left w:val="none" w:sz="0" w:space="0" w:color="auto"/>
                <w:bottom w:val="none" w:sz="0" w:space="0" w:color="auto"/>
                <w:right w:val="none" w:sz="0" w:space="0" w:color="auto"/>
              </w:divBdr>
              <w:divsChild>
                <w:div w:id="5838244">
                  <w:marLeft w:val="0"/>
                  <w:marRight w:val="0"/>
                  <w:marTop w:val="0"/>
                  <w:marBottom w:val="0"/>
                  <w:divBdr>
                    <w:top w:val="none" w:sz="0" w:space="0" w:color="auto"/>
                    <w:left w:val="none" w:sz="0" w:space="0" w:color="auto"/>
                    <w:bottom w:val="none" w:sz="0" w:space="0" w:color="auto"/>
                    <w:right w:val="none" w:sz="0" w:space="0" w:color="auto"/>
                  </w:divBdr>
                  <w:divsChild>
                    <w:div w:id="1780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18543">
      <w:bodyDiv w:val="1"/>
      <w:marLeft w:val="0"/>
      <w:marRight w:val="0"/>
      <w:marTop w:val="0"/>
      <w:marBottom w:val="0"/>
      <w:divBdr>
        <w:top w:val="none" w:sz="0" w:space="0" w:color="auto"/>
        <w:left w:val="none" w:sz="0" w:space="0" w:color="auto"/>
        <w:bottom w:val="none" w:sz="0" w:space="0" w:color="auto"/>
        <w:right w:val="none" w:sz="0" w:space="0" w:color="auto"/>
      </w:divBdr>
      <w:divsChild>
        <w:div w:id="1811364583">
          <w:marLeft w:val="0"/>
          <w:marRight w:val="0"/>
          <w:marTop w:val="0"/>
          <w:marBottom w:val="0"/>
          <w:divBdr>
            <w:top w:val="none" w:sz="0" w:space="0" w:color="auto"/>
            <w:left w:val="none" w:sz="0" w:space="0" w:color="auto"/>
            <w:bottom w:val="none" w:sz="0" w:space="0" w:color="auto"/>
            <w:right w:val="none" w:sz="0" w:space="0" w:color="auto"/>
          </w:divBdr>
          <w:divsChild>
            <w:div w:id="220217778">
              <w:marLeft w:val="0"/>
              <w:marRight w:val="0"/>
              <w:marTop w:val="0"/>
              <w:marBottom w:val="0"/>
              <w:divBdr>
                <w:top w:val="none" w:sz="0" w:space="0" w:color="auto"/>
                <w:left w:val="none" w:sz="0" w:space="0" w:color="auto"/>
                <w:bottom w:val="none" w:sz="0" w:space="0" w:color="auto"/>
                <w:right w:val="none" w:sz="0" w:space="0" w:color="auto"/>
              </w:divBdr>
              <w:divsChild>
                <w:div w:id="7786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02604">
      <w:bodyDiv w:val="1"/>
      <w:marLeft w:val="0"/>
      <w:marRight w:val="0"/>
      <w:marTop w:val="0"/>
      <w:marBottom w:val="0"/>
      <w:divBdr>
        <w:top w:val="none" w:sz="0" w:space="0" w:color="auto"/>
        <w:left w:val="none" w:sz="0" w:space="0" w:color="auto"/>
        <w:bottom w:val="none" w:sz="0" w:space="0" w:color="auto"/>
        <w:right w:val="none" w:sz="0" w:space="0" w:color="auto"/>
      </w:divBdr>
    </w:div>
    <w:div w:id="1517889416">
      <w:bodyDiv w:val="1"/>
      <w:marLeft w:val="0"/>
      <w:marRight w:val="0"/>
      <w:marTop w:val="0"/>
      <w:marBottom w:val="0"/>
      <w:divBdr>
        <w:top w:val="none" w:sz="0" w:space="0" w:color="auto"/>
        <w:left w:val="none" w:sz="0" w:space="0" w:color="auto"/>
        <w:bottom w:val="none" w:sz="0" w:space="0" w:color="auto"/>
        <w:right w:val="none" w:sz="0" w:space="0" w:color="auto"/>
      </w:divBdr>
      <w:divsChild>
        <w:div w:id="1485200846">
          <w:marLeft w:val="0"/>
          <w:marRight w:val="0"/>
          <w:marTop w:val="0"/>
          <w:marBottom w:val="0"/>
          <w:divBdr>
            <w:top w:val="none" w:sz="0" w:space="0" w:color="auto"/>
            <w:left w:val="none" w:sz="0" w:space="0" w:color="auto"/>
            <w:bottom w:val="none" w:sz="0" w:space="0" w:color="auto"/>
            <w:right w:val="none" w:sz="0" w:space="0" w:color="auto"/>
          </w:divBdr>
          <w:divsChild>
            <w:div w:id="1413622282">
              <w:marLeft w:val="0"/>
              <w:marRight w:val="0"/>
              <w:marTop w:val="0"/>
              <w:marBottom w:val="0"/>
              <w:divBdr>
                <w:top w:val="none" w:sz="0" w:space="0" w:color="auto"/>
                <w:left w:val="none" w:sz="0" w:space="0" w:color="auto"/>
                <w:bottom w:val="none" w:sz="0" w:space="0" w:color="auto"/>
                <w:right w:val="none" w:sz="0" w:space="0" w:color="auto"/>
              </w:divBdr>
              <w:divsChild>
                <w:div w:id="18594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46247">
      <w:bodyDiv w:val="1"/>
      <w:marLeft w:val="0"/>
      <w:marRight w:val="0"/>
      <w:marTop w:val="0"/>
      <w:marBottom w:val="0"/>
      <w:divBdr>
        <w:top w:val="none" w:sz="0" w:space="0" w:color="auto"/>
        <w:left w:val="none" w:sz="0" w:space="0" w:color="auto"/>
        <w:bottom w:val="none" w:sz="0" w:space="0" w:color="auto"/>
        <w:right w:val="none" w:sz="0" w:space="0" w:color="auto"/>
      </w:divBdr>
    </w:div>
    <w:div w:id="1587298674">
      <w:bodyDiv w:val="1"/>
      <w:marLeft w:val="0"/>
      <w:marRight w:val="0"/>
      <w:marTop w:val="0"/>
      <w:marBottom w:val="0"/>
      <w:divBdr>
        <w:top w:val="none" w:sz="0" w:space="0" w:color="auto"/>
        <w:left w:val="none" w:sz="0" w:space="0" w:color="auto"/>
        <w:bottom w:val="none" w:sz="0" w:space="0" w:color="auto"/>
        <w:right w:val="none" w:sz="0" w:space="0" w:color="auto"/>
      </w:divBdr>
    </w:div>
    <w:div w:id="1760953147">
      <w:bodyDiv w:val="1"/>
      <w:marLeft w:val="0"/>
      <w:marRight w:val="0"/>
      <w:marTop w:val="0"/>
      <w:marBottom w:val="0"/>
      <w:divBdr>
        <w:top w:val="none" w:sz="0" w:space="0" w:color="auto"/>
        <w:left w:val="none" w:sz="0" w:space="0" w:color="auto"/>
        <w:bottom w:val="none" w:sz="0" w:space="0" w:color="auto"/>
        <w:right w:val="none" w:sz="0" w:space="0" w:color="auto"/>
      </w:divBdr>
      <w:divsChild>
        <w:div w:id="1204712829">
          <w:marLeft w:val="0"/>
          <w:marRight w:val="0"/>
          <w:marTop w:val="0"/>
          <w:marBottom w:val="0"/>
          <w:divBdr>
            <w:top w:val="none" w:sz="0" w:space="0" w:color="auto"/>
            <w:left w:val="none" w:sz="0" w:space="0" w:color="auto"/>
            <w:bottom w:val="none" w:sz="0" w:space="0" w:color="auto"/>
            <w:right w:val="none" w:sz="0" w:space="0" w:color="auto"/>
          </w:divBdr>
          <w:divsChild>
            <w:div w:id="1683245483">
              <w:marLeft w:val="0"/>
              <w:marRight w:val="0"/>
              <w:marTop w:val="0"/>
              <w:marBottom w:val="0"/>
              <w:divBdr>
                <w:top w:val="none" w:sz="0" w:space="0" w:color="auto"/>
                <w:left w:val="none" w:sz="0" w:space="0" w:color="auto"/>
                <w:bottom w:val="none" w:sz="0" w:space="0" w:color="auto"/>
                <w:right w:val="none" w:sz="0" w:space="0" w:color="auto"/>
              </w:divBdr>
              <w:divsChild>
                <w:div w:id="106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003">
      <w:bodyDiv w:val="1"/>
      <w:marLeft w:val="0"/>
      <w:marRight w:val="0"/>
      <w:marTop w:val="0"/>
      <w:marBottom w:val="0"/>
      <w:divBdr>
        <w:top w:val="none" w:sz="0" w:space="0" w:color="auto"/>
        <w:left w:val="none" w:sz="0" w:space="0" w:color="auto"/>
        <w:bottom w:val="none" w:sz="0" w:space="0" w:color="auto"/>
        <w:right w:val="none" w:sz="0" w:space="0" w:color="auto"/>
      </w:divBdr>
    </w:div>
    <w:div w:id="1801066764">
      <w:bodyDiv w:val="1"/>
      <w:marLeft w:val="0"/>
      <w:marRight w:val="0"/>
      <w:marTop w:val="0"/>
      <w:marBottom w:val="0"/>
      <w:divBdr>
        <w:top w:val="none" w:sz="0" w:space="0" w:color="auto"/>
        <w:left w:val="none" w:sz="0" w:space="0" w:color="auto"/>
        <w:bottom w:val="none" w:sz="0" w:space="0" w:color="auto"/>
        <w:right w:val="none" w:sz="0" w:space="0" w:color="auto"/>
      </w:divBdr>
      <w:divsChild>
        <w:div w:id="916784067">
          <w:marLeft w:val="0"/>
          <w:marRight w:val="0"/>
          <w:marTop w:val="0"/>
          <w:marBottom w:val="0"/>
          <w:divBdr>
            <w:top w:val="none" w:sz="0" w:space="0" w:color="auto"/>
            <w:left w:val="none" w:sz="0" w:space="0" w:color="auto"/>
            <w:bottom w:val="none" w:sz="0" w:space="0" w:color="auto"/>
            <w:right w:val="none" w:sz="0" w:space="0" w:color="auto"/>
          </w:divBdr>
          <w:divsChild>
            <w:div w:id="1014069938">
              <w:marLeft w:val="0"/>
              <w:marRight w:val="0"/>
              <w:marTop w:val="0"/>
              <w:marBottom w:val="0"/>
              <w:divBdr>
                <w:top w:val="none" w:sz="0" w:space="0" w:color="auto"/>
                <w:left w:val="none" w:sz="0" w:space="0" w:color="auto"/>
                <w:bottom w:val="none" w:sz="0" w:space="0" w:color="auto"/>
                <w:right w:val="none" w:sz="0" w:space="0" w:color="auto"/>
              </w:divBdr>
              <w:divsChild>
                <w:div w:id="18697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8943">
      <w:bodyDiv w:val="1"/>
      <w:marLeft w:val="0"/>
      <w:marRight w:val="0"/>
      <w:marTop w:val="0"/>
      <w:marBottom w:val="0"/>
      <w:divBdr>
        <w:top w:val="none" w:sz="0" w:space="0" w:color="auto"/>
        <w:left w:val="none" w:sz="0" w:space="0" w:color="auto"/>
        <w:bottom w:val="none" w:sz="0" w:space="0" w:color="auto"/>
        <w:right w:val="none" w:sz="0" w:space="0" w:color="auto"/>
      </w:divBdr>
      <w:divsChild>
        <w:div w:id="859003616">
          <w:marLeft w:val="0"/>
          <w:marRight w:val="0"/>
          <w:marTop w:val="0"/>
          <w:marBottom w:val="0"/>
          <w:divBdr>
            <w:top w:val="none" w:sz="0" w:space="0" w:color="auto"/>
            <w:left w:val="none" w:sz="0" w:space="0" w:color="auto"/>
            <w:bottom w:val="none" w:sz="0" w:space="0" w:color="auto"/>
            <w:right w:val="none" w:sz="0" w:space="0" w:color="auto"/>
          </w:divBdr>
          <w:divsChild>
            <w:div w:id="1326586943">
              <w:marLeft w:val="0"/>
              <w:marRight w:val="0"/>
              <w:marTop w:val="0"/>
              <w:marBottom w:val="0"/>
              <w:divBdr>
                <w:top w:val="none" w:sz="0" w:space="0" w:color="auto"/>
                <w:left w:val="none" w:sz="0" w:space="0" w:color="auto"/>
                <w:bottom w:val="none" w:sz="0" w:space="0" w:color="auto"/>
                <w:right w:val="none" w:sz="0" w:space="0" w:color="auto"/>
              </w:divBdr>
              <w:divsChild>
                <w:div w:id="558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35849">
      <w:bodyDiv w:val="1"/>
      <w:marLeft w:val="0"/>
      <w:marRight w:val="0"/>
      <w:marTop w:val="0"/>
      <w:marBottom w:val="0"/>
      <w:divBdr>
        <w:top w:val="none" w:sz="0" w:space="0" w:color="auto"/>
        <w:left w:val="none" w:sz="0" w:space="0" w:color="auto"/>
        <w:bottom w:val="none" w:sz="0" w:space="0" w:color="auto"/>
        <w:right w:val="none" w:sz="0" w:space="0" w:color="auto"/>
      </w:divBdr>
    </w:div>
    <w:div w:id="2090345637">
      <w:bodyDiv w:val="1"/>
      <w:marLeft w:val="0"/>
      <w:marRight w:val="0"/>
      <w:marTop w:val="0"/>
      <w:marBottom w:val="0"/>
      <w:divBdr>
        <w:top w:val="none" w:sz="0" w:space="0" w:color="auto"/>
        <w:left w:val="none" w:sz="0" w:space="0" w:color="auto"/>
        <w:bottom w:val="none" w:sz="0" w:space="0" w:color="auto"/>
        <w:right w:val="none" w:sz="0" w:space="0" w:color="auto"/>
      </w:divBdr>
    </w:div>
    <w:div w:id="2106265925">
      <w:bodyDiv w:val="1"/>
      <w:marLeft w:val="0"/>
      <w:marRight w:val="0"/>
      <w:marTop w:val="0"/>
      <w:marBottom w:val="0"/>
      <w:divBdr>
        <w:top w:val="none" w:sz="0" w:space="0" w:color="auto"/>
        <w:left w:val="none" w:sz="0" w:space="0" w:color="auto"/>
        <w:bottom w:val="none" w:sz="0" w:space="0" w:color="auto"/>
        <w:right w:val="none" w:sz="0" w:space="0" w:color="auto"/>
      </w:divBdr>
      <w:divsChild>
        <w:div w:id="728066662">
          <w:marLeft w:val="0"/>
          <w:marRight w:val="0"/>
          <w:marTop w:val="0"/>
          <w:marBottom w:val="0"/>
          <w:divBdr>
            <w:top w:val="none" w:sz="0" w:space="0" w:color="auto"/>
            <w:left w:val="none" w:sz="0" w:space="0" w:color="auto"/>
            <w:bottom w:val="none" w:sz="0" w:space="0" w:color="auto"/>
            <w:right w:val="none" w:sz="0" w:space="0" w:color="auto"/>
          </w:divBdr>
          <w:divsChild>
            <w:div w:id="1106080100">
              <w:marLeft w:val="0"/>
              <w:marRight w:val="0"/>
              <w:marTop w:val="30"/>
              <w:marBottom w:val="30"/>
              <w:divBdr>
                <w:top w:val="none" w:sz="0" w:space="0" w:color="auto"/>
                <w:left w:val="none" w:sz="0" w:space="0" w:color="auto"/>
                <w:bottom w:val="none" w:sz="0" w:space="0" w:color="auto"/>
                <w:right w:val="none" w:sz="0" w:space="0" w:color="auto"/>
              </w:divBdr>
              <w:divsChild>
                <w:div w:id="719286415">
                  <w:marLeft w:val="0"/>
                  <w:marRight w:val="0"/>
                  <w:marTop w:val="0"/>
                  <w:marBottom w:val="0"/>
                  <w:divBdr>
                    <w:top w:val="none" w:sz="0" w:space="0" w:color="auto"/>
                    <w:left w:val="none" w:sz="0" w:space="0" w:color="auto"/>
                    <w:bottom w:val="none" w:sz="0" w:space="0" w:color="auto"/>
                    <w:right w:val="none" w:sz="0" w:space="0" w:color="auto"/>
                  </w:divBdr>
                  <w:divsChild>
                    <w:div w:id="588125190">
                      <w:marLeft w:val="0"/>
                      <w:marRight w:val="0"/>
                      <w:marTop w:val="0"/>
                      <w:marBottom w:val="0"/>
                      <w:divBdr>
                        <w:top w:val="none" w:sz="0" w:space="0" w:color="auto"/>
                        <w:left w:val="none" w:sz="0" w:space="0" w:color="auto"/>
                        <w:bottom w:val="none" w:sz="0" w:space="0" w:color="auto"/>
                        <w:right w:val="none" w:sz="0" w:space="0" w:color="auto"/>
                      </w:divBdr>
                    </w:div>
                  </w:divsChild>
                </w:div>
                <w:div w:id="971642532">
                  <w:marLeft w:val="0"/>
                  <w:marRight w:val="0"/>
                  <w:marTop w:val="0"/>
                  <w:marBottom w:val="0"/>
                  <w:divBdr>
                    <w:top w:val="none" w:sz="0" w:space="0" w:color="auto"/>
                    <w:left w:val="none" w:sz="0" w:space="0" w:color="auto"/>
                    <w:bottom w:val="none" w:sz="0" w:space="0" w:color="auto"/>
                    <w:right w:val="none" w:sz="0" w:space="0" w:color="auto"/>
                  </w:divBdr>
                  <w:divsChild>
                    <w:div w:id="664551250">
                      <w:marLeft w:val="0"/>
                      <w:marRight w:val="0"/>
                      <w:marTop w:val="0"/>
                      <w:marBottom w:val="0"/>
                      <w:divBdr>
                        <w:top w:val="none" w:sz="0" w:space="0" w:color="auto"/>
                        <w:left w:val="none" w:sz="0" w:space="0" w:color="auto"/>
                        <w:bottom w:val="none" w:sz="0" w:space="0" w:color="auto"/>
                        <w:right w:val="none" w:sz="0" w:space="0" w:color="auto"/>
                      </w:divBdr>
                    </w:div>
                  </w:divsChild>
                </w:div>
                <w:div w:id="1051534597">
                  <w:marLeft w:val="0"/>
                  <w:marRight w:val="0"/>
                  <w:marTop w:val="0"/>
                  <w:marBottom w:val="0"/>
                  <w:divBdr>
                    <w:top w:val="none" w:sz="0" w:space="0" w:color="auto"/>
                    <w:left w:val="none" w:sz="0" w:space="0" w:color="auto"/>
                    <w:bottom w:val="none" w:sz="0" w:space="0" w:color="auto"/>
                    <w:right w:val="none" w:sz="0" w:space="0" w:color="auto"/>
                  </w:divBdr>
                  <w:divsChild>
                    <w:div w:id="341932376">
                      <w:marLeft w:val="0"/>
                      <w:marRight w:val="0"/>
                      <w:marTop w:val="0"/>
                      <w:marBottom w:val="0"/>
                      <w:divBdr>
                        <w:top w:val="none" w:sz="0" w:space="0" w:color="auto"/>
                        <w:left w:val="none" w:sz="0" w:space="0" w:color="auto"/>
                        <w:bottom w:val="none" w:sz="0" w:space="0" w:color="auto"/>
                        <w:right w:val="none" w:sz="0" w:space="0" w:color="auto"/>
                      </w:divBdr>
                    </w:div>
                  </w:divsChild>
                </w:div>
                <w:div w:id="1377387075">
                  <w:marLeft w:val="0"/>
                  <w:marRight w:val="0"/>
                  <w:marTop w:val="0"/>
                  <w:marBottom w:val="0"/>
                  <w:divBdr>
                    <w:top w:val="none" w:sz="0" w:space="0" w:color="auto"/>
                    <w:left w:val="none" w:sz="0" w:space="0" w:color="auto"/>
                    <w:bottom w:val="none" w:sz="0" w:space="0" w:color="auto"/>
                    <w:right w:val="none" w:sz="0" w:space="0" w:color="auto"/>
                  </w:divBdr>
                  <w:divsChild>
                    <w:div w:id="969820340">
                      <w:marLeft w:val="0"/>
                      <w:marRight w:val="0"/>
                      <w:marTop w:val="0"/>
                      <w:marBottom w:val="0"/>
                      <w:divBdr>
                        <w:top w:val="none" w:sz="0" w:space="0" w:color="auto"/>
                        <w:left w:val="none" w:sz="0" w:space="0" w:color="auto"/>
                        <w:bottom w:val="none" w:sz="0" w:space="0" w:color="auto"/>
                        <w:right w:val="none" w:sz="0" w:space="0" w:color="auto"/>
                      </w:divBdr>
                    </w:div>
                  </w:divsChild>
                </w:div>
                <w:div w:id="1675912069">
                  <w:marLeft w:val="0"/>
                  <w:marRight w:val="0"/>
                  <w:marTop w:val="0"/>
                  <w:marBottom w:val="0"/>
                  <w:divBdr>
                    <w:top w:val="none" w:sz="0" w:space="0" w:color="auto"/>
                    <w:left w:val="none" w:sz="0" w:space="0" w:color="auto"/>
                    <w:bottom w:val="none" w:sz="0" w:space="0" w:color="auto"/>
                    <w:right w:val="none" w:sz="0" w:space="0" w:color="auto"/>
                  </w:divBdr>
                  <w:divsChild>
                    <w:div w:id="1395350437">
                      <w:marLeft w:val="0"/>
                      <w:marRight w:val="0"/>
                      <w:marTop w:val="0"/>
                      <w:marBottom w:val="0"/>
                      <w:divBdr>
                        <w:top w:val="none" w:sz="0" w:space="0" w:color="auto"/>
                        <w:left w:val="none" w:sz="0" w:space="0" w:color="auto"/>
                        <w:bottom w:val="none" w:sz="0" w:space="0" w:color="auto"/>
                        <w:right w:val="none" w:sz="0" w:space="0" w:color="auto"/>
                      </w:divBdr>
                    </w:div>
                  </w:divsChild>
                </w:div>
                <w:div w:id="2080786447">
                  <w:marLeft w:val="0"/>
                  <w:marRight w:val="0"/>
                  <w:marTop w:val="0"/>
                  <w:marBottom w:val="0"/>
                  <w:divBdr>
                    <w:top w:val="none" w:sz="0" w:space="0" w:color="auto"/>
                    <w:left w:val="none" w:sz="0" w:space="0" w:color="auto"/>
                    <w:bottom w:val="none" w:sz="0" w:space="0" w:color="auto"/>
                    <w:right w:val="none" w:sz="0" w:space="0" w:color="auto"/>
                  </w:divBdr>
                  <w:divsChild>
                    <w:div w:id="20733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68746">
          <w:marLeft w:val="0"/>
          <w:marRight w:val="0"/>
          <w:marTop w:val="0"/>
          <w:marBottom w:val="0"/>
          <w:divBdr>
            <w:top w:val="none" w:sz="0" w:space="0" w:color="auto"/>
            <w:left w:val="none" w:sz="0" w:space="0" w:color="auto"/>
            <w:bottom w:val="none" w:sz="0" w:space="0" w:color="auto"/>
            <w:right w:val="none" w:sz="0" w:space="0" w:color="auto"/>
          </w:divBdr>
        </w:div>
      </w:divsChild>
    </w:div>
    <w:div w:id="2121952727">
      <w:bodyDiv w:val="1"/>
      <w:marLeft w:val="0"/>
      <w:marRight w:val="0"/>
      <w:marTop w:val="0"/>
      <w:marBottom w:val="0"/>
      <w:divBdr>
        <w:top w:val="none" w:sz="0" w:space="0" w:color="auto"/>
        <w:left w:val="none" w:sz="0" w:space="0" w:color="auto"/>
        <w:bottom w:val="none" w:sz="0" w:space="0" w:color="auto"/>
        <w:right w:val="none" w:sz="0" w:space="0" w:color="auto"/>
      </w:divBdr>
      <w:divsChild>
        <w:div w:id="162820150">
          <w:marLeft w:val="0"/>
          <w:marRight w:val="0"/>
          <w:marTop w:val="0"/>
          <w:marBottom w:val="0"/>
          <w:divBdr>
            <w:top w:val="none" w:sz="0" w:space="0" w:color="auto"/>
            <w:left w:val="none" w:sz="0" w:space="0" w:color="auto"/>
            <w:bottom w:val="none" w:sz="0" w:space="0" w:color="auto"/>
            <w:right w:val="none" w:sz="0" w:space="0" w:color="auto"/>
          </w:divBdr>
          <w:divsChild>
            <w:div w:id="707532018">
              <w:marLeft w:val="0"/>
              <w:marRight w:val="0"/>
              <w:marTop w:val="0"/>
              <w:marBottom w:val="0"/>
              <w:divBdr>
                <w:top w:val="none" w:sz="0" w:space="0" w:color="auto"/>
                <w:left w:val="none" w:sz="0" w:space="0" w:color="auto"/>
                <w:bottom w:val="none" w:sz="0" w:space="0" w:color="auto"/>
                <w:right w:val="none" w:sz="0" w:space="0" w:color="auto"/>
              </w:divBdr>
              <w:divsChild>
                <w:div w:id="4412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header" Target="header6.xml"/><Relationship Id="rId30" Type="http://schemas.openxmlformats.org/officeDocument/2006/relationships/footer" Target="footer1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IX Colour Palette">
      <a:dk1>
        <a:srgbClr val="414140"/>
      </a:dk1>
      <a:lt1>
        <a:sysClr val="window" lastClr="FFFFFF"/>
      </a:lt1>
      <a:dk2>
        <a:srgbClr val="213564"/>
      </a:dk2>
      <a:lt2>
        <a:srgbClr val="8A6F4E"/>
      </a:lt2>
      <a:accent1>
        <a:srgbClr val="8A8D8F"/>
      </a:accent1>
      <a:accent2>
        <a:srgbClr val="7BA7BC"/>
      </a:accent2>
      <a:accent3>
        <a:srgbClr val="FFFFFF"/>
      </a:accent3>
      <a:accent4>
        <a:srgbClr val="36424A"/>
      </a:accent4>
      <a:accent5>
        <a:srgbClr val="403A60"/>
      </a:accent5>
      <a:accent6>
        <a:srgbClr val="0085B1"/>
      </a:accent6>
      <a:hlink>
        <a:srgbClr val="D14124"/>
      </a:hlink>
      <a:folHlink>
        <a:srgbClr val="3366CC"/>
      </a:folHlink>
    </a:clrScheme>
    <a:fontScheme name="Arial &amp; Arial Arabic">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57DD-F97E-4001-9AD1-753E46C0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10</Pages>
  <Words>1648</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AIX Template</cp:keywords>
  <cp:lastModifiedBy>Assel Sadykova</cp:lastModifiedBy>
  <cp:revision>25</cp:revision>
  <cp:lastPrinted>2019-11-20T12:33:00Z</cp:lastPrinted>
  <dcterms:created xsi:type="dcterms:W3CDTF">2024-11-18T23:03:00Z</dcterms:created>
  <dcterms:modified xsi:type="dcterms:W3CDTF">2024-11-19T07:21:00Z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3178d1c4,4611be71,5a4fce62,6ed67600,7237f55f,3c831ab,4701c496,1a6a0177,771598b4,62792d9c,4394ec69,47969cbf,12e6dca2,3febc717,43bcdd2d,ea1f786,278cd383,4c083d8b</vt:lpwstr>
  </property>
  <property fmtid="{D5CDD505-2E9C-101B-9397-08002B2CF9AE}" pid="3" name="ClassificationContentMarkingFooterFontProps">
    <vt:lpwstr>#000000,8,Calibri</vt:lpwstr>
  </property>
  <property fmtid="{D5CDD505-2E9C-101B-9397-08002B2CF9AE}" pid="4" name="ClassificationContentMarkingFooterText">
    <vt:lpwstr>Internal</vt:lpwstr>
  </property>
  <property fmtid="{D5CDD505-2E9C-101B-9397-08002B2CF9AE}" pid="5" name="MSIP_Label_64174acf-d72e-40bd-8be1-66f6425b1dbe_Enabled">
    <vt:lpwstr>true</vt:lpwstr>
  </property>
  <property fmtid="{D5CDD505-2E9C-101B-9397-08002B2CF9AE}" pid="6" name="MSIP_Label_64174acf-d72e-40bd-8be1-66f6425b1dbe_SetDate">
    <vt:lpwstr>2024-10-22T08:01:00Z</vt:lpwstr>
  </property>
  <property fmtid="{D5CDD505-2E9C-101B-9397-08002B2CF9AE}" pid="7" name="MSIP_Label_64174acf-d72e-40bd-8be1-66f6425b1dbe_Method">
    <vt:lpwstr>Privileged</vt:lpwstr>
  </property>
  <property fmtid="{D5CDD505-2E9C-101B-9397-08002B2CF9AE}" pid="8" name="MSIP_Label_64174acf-d72e-40bd-8be1-66f6425b1dbe_Name">
    <vt:lpwstr>Internal</vt:lpwstr>
  </property>
  <property fmtid="{D5CDD505-2E9C-101B-9397-08002B2CF9AE}" pid="9" name="MSIP_Label_64174acf-d72e-40bd-8be1-66f6425b1dbe_SiteId">
    <vt:lpwstr>6935c45f-770f-4fe2-b7eb-93bc25054a9d</vt:lpwstr>
  </property>
  <property fmtid="{D5CDD505-2E9C-101B-9397-08002B2CF9AE}" pid="10" name="MSIP_Label_64174acf-d72e-40bd-8be1-66f6425b1dbe_ActionId">
    <vt:lpwstr>886af36a-fcc8-4ca0-b70e-33318a681ecd</vt:lpwstr>
  </property>
  <property fmtid="{D5CDD505-2E9C-101B-9397-08002B2CF9AE}" pid="11" name="MSIP_Label_64174acf-d72e-40bd-8be1-66f6425b1dbe_ContentBits">
    <vt:lpwstr>2</vt:lpwstr>
  </property>
</Properties>
</file>