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4122" w14:textId="6FCDAE26" w:rsidR="006D4EF7" w:rsidRDefault="006D4EF7" w:rsidP="00676E40">
      <w:bookmarkStart w:id="0" w:name="_GoBack"/>
      <w:bookmarkEnd w:id="0"/>
    </w:p>
    <w:p w14:paraId="45BEACDD" w14:textId="7592543F" w:rsidR="00AF7C93" w:rsidRPr="005377C2" w:rsidRDefault="006D4EF7" w:rsidP="00AF7C93">
      <w:pPr>
        <w:pStyle w:val="1"/>
        <w:tabs>
          <w:tab w:val="left" w:pos="851"/>
        </w:tabs>
        <w:jc w:val="center"/>
        <w:rPr>
          <w:sz w:val="20"/>
          <w:szCs w:val="20"/>
        </w:rPr>
      </w:pPr>
      <w:bookmarkStart w:id="1" w:name="_Toc509842394"/>
      <w:r>
        <w:rPr>
          <w:sz w:val="20"/>
          <w:szCs w:val="20"/>
        </w:rPr>
        <w:t>P</w:t>
      </w:r>
      <w:r w:rsidR="00AF7C93" w:rsidRPr="005377C2">
        <w:rPr>
          <w:sz w:val="20"/>
          <w:szCs w:val="20"/>
        </w:rPr>
        <w:t>RICING STATEMENT</w:t>
      </w:r>
    </w:p>
    <w:p w14:paraId="3EFA6943" w14:textId="77777777" w:rsidR="00AF7C93" w:rsidRPr="005377C2" w:rsidRDefault="00AF7C93" w:rsidP="00AF7C93">
      <w:pPr>
        <w:pStyle w:val="1"/>
        <w:tabs>
          <w:tab w:val="left" w:pos="851"/>
        </w:tabs>
        <w:rPr>
          <w:sz w:val="20"/>
          <w:szCs w:val="20"/>
        </w:rPr>
      </w:pPr>
    </w:p>
    <w:p w14:paraId="27A4F40D" w14:textId="77777777" w:rsidR="00AF7C93" w:rsidRPr="005377C2" w:rsidRDefault="00AF7C93" w:rsidP="00AF7C93">
      <w:pPr>
        <w:pStyle w:val="1"/>
        <w:tabs>
          <w:tab w:val="left" w:pos="851"/>
        </w:tabs>
        <w:rPr>
          <w:b w:val="0"/>
          <w:sz w:val="20"/>
          <w:szCs w:val="20"/>
        </w:rPr>
      </w:pPr>
      <w:r w:rsidRPr="005377C2">
        <w:rPr>
          <w:b w:val="0"/>
          <w:sz w:val="20"/>
          <w:szCs w:val="20"/>
        </w:rPr>
        <w:t>Information provided on this form must be typed in electronically.</w:t>
      </w:r>
    </w:p>
    <w:p w14:paraId="7E335FD9" w14:textId="77777777" w:rsidR="00AF7C93" w:rsidRPr="005377C2" w:rsidRDefault="00AF7C93" w:rsidP="00AF7C93">
      <w:pPr>
        <w:pStyle w:val="1"/>
        <w:tabs>
          <w:tab w:val="left" w:pos="851"/>
        </w:tabs>
        <w:rPr>
          <w:b w:val="0"/>
          <w:sz w:val="20"/>
          <w:szCs w:val="20"/>
        </w:rPr>
      </w:pPr>
    </w:p>
    <w:p w14:paraId="13F112D4" w14:textId="77777777" w:rsidR="00AF7C93" w:rsidRPr="005377C2" w:rsidRDefault="00AF7C93" w:rsidP="00AF7C93">
      <w:pPr>
        <w:pStyle w:val="1"/>
        <w:tabs>
          <w:tab w:val="left" w:pos="851"/>
        </w:tabs>
        <w:rPr>
          <w:b w:val="0"/>
          <w:sz w:val="20"/>
          <w:szCs w:val="20"/>
        </w:rPr>
      </w:pPr>
      <w:r w:rsidRPr="005377C2">
        <w:rPr>
          <w:b w:val="0"/>
          <w:sz w:val="20"/>
          <w:szCs w:val="20"/>
        </w:rPr>
        <w:t>Date: ________________</w:t>
      </w:r>
    </w:p>
    <w:p w14:paraId="226C0065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46"/>
      </w:tblGrid>
      <w:tr w:rsidR="00AF7C93" w:rsidRPr="005377C2" w14:paraId="7DBCF261" w14:textId="77777777" w:rsidTr="000402F1">
        <w:tc>
          <w:tcPr>
            <w:tcW w:w="2514" w:type="pct"/>
            <w:shd w:val="clear" w:color="auto" w:fill="E6E6E6"/>
          </w:tcPr>
          <w:p w14:paraId="2457F112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>Name of Applicant:</w:t>
            </w:r>
          </w:p>
        </w:tc>
        <w:tc>
          <w:tcPr>
            <w:tcW w:w="2486" w:type="pct"/>
            <w:shd w:val="clear" w:color="auto" w:fill="auto"/>
          </w:tcPr>
          <w:p w14:paraId="5CC7F2DD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</w:p>
        </w:tc>
      </w:tr>
      <w:tr w:rsidR="00AF7C93" w:rsidRPr="005377C2" w14:paraId="0799821A" w14:textId="77777777" w:rsidTr="000402F1">
        <w:tc>
          <w:tcPr>
            <w:tcW w:w="2514" w:type="pct"/>
            <w:shd w:val="clear" w:color="auto" w:fill="E6E6E6"/>
          </w:tcPr>
          <w:p w14:paraId="54AB7B3B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>Name of Sponsor (if applicable):</w:t>
            </w:r>
          </w:p>
        </w:tc>
        <w:tc>
          <w:tcPr>
            <w:tcW w:w="2486" w:type="pct"/>
            <w:shd w:val="clear" w:color="auto" w:fill="auto"/>
          </w:tcPr>
          <w:p w14:paraId="51A37A59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</w:p>
        </w:tc>
      </w:tr>
      <w:tr w:rsidR="00AF7C93" w:rsidRPr="005377C2" w14:paraId="40D6D642" w14:textId="77777777" w:rsidTr="000402F1">
        <w:tc>
          <w:tcPr>
            <w:tcW w:w="2514" w:type="pct"/>
            <w:shd w:val="clear" w:color="auto" w:fill="E6E6E6"/>
          </w:tcPr>
          <w:p w14:paraId="2720C3CA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>Description of equity shares:</w:t>
            </w:r>
          </w:p>
        </w:tc>
        <w:tc>
          <w:tcPr>
            <w:tcW w:w="2486" w:type="pct"/>
            <w:shd w:val="clear" w:color="auto" w:fill="auto"/>
          </w:tcPr>
          <w:p w14:paraId="2F03D388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</w:p>
        </w:tc>
      </w:tr>
      <w:tr w:rsidR="00AF7C93" w:rsidRPr="005377C2" w14:paraId="595BBE63" w14:textId="77777777" w:rsidTr="000402F1">
        <w:tc>
          <w:tcPr>
            <w:tcW w:w="2514" w:type="pct"/>
            <w:shd w:val="clear" w:color="auto" w:fill="E6E6E6"/>
          </w:tcPr>
          <w:p w14:paraId="0CE67141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>Total number of equity shares being placed/offered:</w:t>
            </w:r>
          </w:p>
        </w:tc>
        <w:tc>
          <w:tcPr>
            <w:tcW w:w="2486" w:type="pct"/>
            <w:shd w:val="clear" w:color="auto" w:fill="auto"/>
          </w:tcPr>
          <w:p w14:paraId="7F9384D4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</w:p>
        </w:tc>
      </w:tr>
      <w:tr w:rsidR="00AF7C93" w:rsidRPr="005377C2" w14:paraId="6A6537AF" w14:textId="77777777" w:rsidTr="000402F1">
        <w:tc>
          <w:tcPr>
            <w:tcW w:w="2514" w:type="pct"/>
            <w:shd w:val="clear" w:color="auto" w:fill="E6E6E6"/>
          </w:tcPr>
          <w:p w14:paraId="2FA3C218" w14:textId="045A9D0C" w:rsidR="00AF7C93" w:rsidRPr="005377C2" w:rsidRDefault="00AF7C93" w:rsidP="00AF7C93">
            <w:pPr>
              <w:pStyle w:val="1"/>
              <w:tabs>
                <w:tab w:val="left" w:pos="851"/>
              </w:tabs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>Issue/offer price</w:t>
            </w:r>
          </w:p>
        </w:tc>
        <w:tc>
          <w:tcPr>
            <w:tcW w:w="2486" w:type="pct"/>
            <w:shd w:val="clear" w:color="auto" w:fill="auto"/>
          </w:tcPr>
          <w:p w14:paraId="3859DC4D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</w:p>
        </w:tc>
      </w:tr>
      <w:tr w:rsidR="00AF7C93" w:rsidRPr="005377C2" w14:paraId="72F5695E" w14:textId="77777777" w:rsidTr="000402F1">
        <w:tc>
          <w:tcPr>
            <w:tcW w:w="2514" w:type="pct"/>
            <w:shd w:val="clear" w:color="auto" w:fill="E6E6E6"/>
          </w:tcPr>
          <w:p w14:paraId="481619E1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>Middle market price</w:t>
            </w:r>
            <w:r w:rsidRPr="005377C2">
              <w:rPr>
                <w:i/>
                <w:sz w:val="20"/>
                <w:szCs w:val="20"/>
              </w:rPr>
              <w:t xml:space="preserve"> </w:t>
            </w:r>
            <w:r w:rsidRPr="005377C2">
              <w:rPr>
                <w:sz w:val="20"/>
                <w:szCs w:val="20"/>
              </w:rPr>
              <w:t>(of Shares at the time of announcing the details of the offer or at the time of agreeing the placing)</w:t>
            </w:r>
          </w:p>
        </w:tc>
        <w:tc>
          <w:tcPr>
            <w:tcW w:w="2486" w:type="pct"/>
            <w:shd w:val="clear" w:color="auto" w:fill="auto"/>
          </w:tcPr>
          <w:p w14:paraId="12EB9665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</w:p>
        </w:tc>
      </w:tr>
      <w:tr w:rsidR="00AF7C93" w:rsidRPr="005377C2" w14:paraId="478A01B2" w14:textId="77777777" w:rsidTr="000402F1">
        <w:tc>
          <w:tcPr>
            <w:tcW w:w="2514" w:type="pct"/>
            <w:shd w:val="clear" w:color="auto" w:fill="E6E6E6"/>
          </w:tcPr>
          <w:p w14:paraId="4BD842B1" w14:textId="6C6E7AF8" w:rsidR="00AF7C93" w:rsidRPr="005377C2" w:rsidRDefault="00AF7C93" w:rsidP="00AF7C93">
            <w:pPr>
              <w:pStyle w:val="1"/>
              <w:tabs>
                <w:tab w:val="left" w:pos="851"/>
              </w:tabs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 xml:space="preserve">Date of </w:t>
            </w:r>
            <w:r w:rsidR="006E6450" w:rsidRPr="005377C2">
              <w:rPr>
                <w:sz w:val="20"/>
                <w:szCs w:val="20"/>
              </w:rPr>
              <w:t xml:space="preserve">announcement </w:t>
            </w:r>
            <w:r w:rsidRPr="005377C2">
              <w:rPr>
                <w:sz w:val="20"/>
                <w:szCs w:val="20"/>
              </w:rPr>
              <w:t>detailing the number and type of Shares:</w:t>
            </w:r>
          </w:p>
        </w:tc>
        <w:tc>
          <w:tcPr>
            <w:tcW w:w="2486" w:type="pct"/>
            <w:shd w:val="clear" w:color="auto" w:fill="auto"/>
          </w:tcPr>
          <w:p w14:paraId="428370C5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</w:p>
        </w:tc>
      </w:tr>
      <w:tr w:rsidR="00AF7C93" w:rsidRPr="005377C2" w14:paraId="4F137386" w14:textId="77777777" w:rsidTr="000402F1">
        <w:tc>
          <w:tcPr>
            <w:tcW w:w="2514" w:type="pct"/>
            <w:shd w:val="clear" w:color="auto" w:fill="E6E6E6"/>
          </w:tcPr>
          <w:p w14:paraId="146FD21F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>Percentage discount (if applicable)</w:t>
            </w:r>
          </w:p>
        </w:tc>
        <w:tc>
          <w:tcPr>
            <w:tcW w:w="2486" w:type="pct"/>
            <w:shd w:val="clear" w:color="auto" w:fill="auto"/>
          </w:tcPr>
          <w:p w14:paraId="20DCBB8A" w14:textId="77777777" w:rsidR="00AF7C93" w:rsidRPr="005377C2" w:rsidDel="006F31EA" w:rsidRDefault="00AF7C93" w:rsidP="00AF7C93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</w:p>
        </w:tc>
      </w:tr>
      <w:tr w:rsidR="00AF7C93" w:rsidRPr="005377C2" w14:paraId="3A05AD23" w14:textId="77777777" w:rsidTr="000402F1">
        <w:tc>
          <w:tcPr>
            <w:tcW w:w="2514" w:type="pct"/>
            <w:shd w:val="clear" w:color="auto" w:fill="E6E6E6"/>
          </w:tcPr>
          <w:p w14:paraId="3843C614" w14:textId="77777777" w:rsidR="00AF7C93" w:rsidRPr="005377C2" w:rsidRDefault="00AF7C93" w:rsidP="00AF7C93">
            <w:pPr>
              <w:pStyle w:val="1"/>
              <w:tabs>
                <w:tab w:val="left" w:pos="851"/>
              </w:tabs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>Where the discount is greater than 10% was shareholder approval obtained?</w:t>
            </w:r>
          </w:p>
        </w:tc>
        <w:tc>
          <w:tcPr>
            <w:tcW w:w="2486" w:type="pct"/>
            <w:shd w:val="clear" w:color="auto" w:fill="auto"/>
          </w:tcPr>
          <w:p w14:paraId="1B12C469" w14:textId="77777777" w:rsidR="00AF7C93" w:rsidRPr="005377C2" w:rsidDel="006F31EA" w:rsidRDefault="00AF7C93" w:rsidP="00AF7C93">
            <w:pPr>
              <w:pStyle w:val="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5377C2">
              <w:rPr>
                <w:sz w:val="20"/>
                <w:szCs w:val="20"/>
              </w:rPr>
              <w:t xml:space="preserve">Yes / No </w:t>
            </w:r>
          </w:p>
        </w:tc>
      </w:tr>
    </w:tbl>
    <w:p w14:paraId="06CFEC03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p w14:paraId="719DEFD3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p w14:paraId="53066F75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sz w:val="20"/>
          <w:szCs w:val="20"/>
        </w:rPr>
      </w:pPr>
    </w:p>
    <w:p w14:paraId="38EEB472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b w:val="0"/>
          <w:sz w:val="20"/>
          <w:szCs w:val="20"/>
        </w:rPr>
      </w:pPr>
      <w:r w:rsidRPr="005377C2">
        <w:rPr>
          <w:b w:val="0"/>
          <w:sz w:val="20"/>
          <w:szCs w:val="20"/>
        </w:rPr>
        <w:t>SIGNED BY ____________________________________________</w:t>
      </w:r>
    </w:p>
    <w:p w14:paraId="388D4431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b w:val="0"/>
          <w:sz w:val="20"/>
          <w:szCs w:val="20"/>
        </w:rPr>
      </w:pPr>
      <w:r w:rsidRPr="005377C2">
        <w:rPr>
          <w:b w:val="0"/>
          <w:sz w:val="20"/>
          <w:szCs w:val="20"/>
        </w:rPr>
        <w:tab/>
      </w:r>
      <w:r w:rsidRPr="005377C2">
        <w:rPr>
          <w:b w:val="0"/>
          <w:sz w:val="20"/>
          <w:szCs w:val="20"/>
        </w:rPr>
        <w:tab/>
        <w:t>Duly authorised officer, for and on behalf of:</w:t>
      </w:r>
    </w:p>
    <w:p w14:paraId="1E7DF048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b w:val="0"/>
          <w:sz w:val="20"/>
          <w:szCs w:val="20"/>
        </w:rPr>
      </w:pPr>
    </w:p>
    <w:p w14:paraId="6077C3E2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b w:val="0"/>
          <w:sz w:val="20"/>
          <w:szCs w:val="20"/>
        </w:rPr>
      </w:pPr>
    </w:p>
    <w:p w14:paraId="6DA2AB1C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b w:val="0"/>
          <w:sz w:val="20"/>
          <w:szCs w:val="20"/>
        </w:rPr>
      </w:pPr>
      <w:r w:rsidRPr="005377C2">
        <w:rPr>
          <w:b w:val="0"/>
          <w:sz w:val="20"/>
          <w:szCs w:val="20"/>
        </w:rPr>
        <w:t>_______________________________________________</w:t>
      </w:r>
    </w:p>
    <w:p w14:paraId="148B5499" w14:textId="77777777" w:rsidR="00AF7C93" w:rsidRPr="005377C2" w:rsidRDefault="00AF7C93" w:rsidP="00AF7C93">
      <w:pPr>
        <w:pStyle w:val="1"/>
        <w:tabs>
          <w:tab w:val="left" w:pos="851"/>
        </w:tabs>
        <w:ind w:left="851"/>
        <w:rPr>
          <w:i/>
          <w:sz w:val="20"/>
          <w:szCs w:val="20"/>
        </w:rPr>
      </w:pPr>
      <w:r w:rsidRPr="005377C2">
        <w:rPr>
          <w:b w:val="0"/>
          <w:sz w:val="20"/>
          <w:szCs w:val="20"/>
        </w:rPr>
        <w:t>Name of Applicant</w:t>
      </w:r>
      <w:bookmarkEnd w:id="1"/>
    </w:p>
    <w:sectPr w:rsidR="00AF7C93" w:rsidRPr="005377C2" w:rsidSect="004B09A4">
      <w:headerReference w:type="default" r:id="rId8"/>
      <w:pgSz w:w="11906" w:h="16838"/>
      <w:pgMar w:top="1666" w:right="850" w:bottom="1134" w:left="1701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2000" w14:textId="77777777" w:rsidR="00003ECC" w:rsidRDefault="00003ECC" w:rsidP="008E1765">
      <w:pPr>
        <w:spacing w:after="0" w:line="240" w:lineRule="auto"/>
      </w:pPr>
      <w:r>
        <w:separator/>
      </w:r>
    </w:p>
  </w:endnote>
  <w:endnote w:type="continuationSeparator" w:id="0">
    <w:p w14:paraId="0ECF4971" w14:textId="77777777" w:rsidR="00003ECC" w:rsidRDefault="00003ECC" w:rsidP="008E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2B13D" w14:textId="77777777" w:rsidR="00003ECC" w:rsidRDefault="00003ECC" w:rsidP="008E1765">
      <w:pPr>
        <w:spacing w:after="0" w:line="240" w:lineRule="auto"/>
      </w:pPr>
      <w:r>
        <w:separator/>
      </w:r>
    </w:p>
  </w:footnote>
  <w:footnote w:type="continuationSeparator" w:id="0">
    <w:p w14:paraId="5CB8DDEB" w14:textId="77777777" w:rsidR="00003ECC" w:rsidRDefault="00003ECC" w:rsidP="008E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3C299" w14:textId="77777777" w:rsidR="00586C7F" w:rsidRPr="00BD5024" w:rsidRDefault="000004B5" w:rsidP="0076180E">
    <w:pPr>
      <w:pStyle w:val="a6"/>
      <w:rPr>
        <w:lang w:val="en-US"/>
      </w:rPr>
    </w:pPr>
    <w:r>
      <w:rPr>
        <w:noProof/>
        <w:lang w:val="en-US"/>
      </w:rPr>
      <w:drawing>
        <wp:inline distT="0" distB="0" distL="0" distR="0" wp14:anchorId="3D735D42" wp14:editId="0DCD8745">
          <wp:extent cx="2149441" cy="541708"/>
          <wp:effectExtent l="0" t="0" r="1016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FF8014C"/>
    <w:lvl w:ilvl="0">
      <w:start w:val="1"/>
      <w:numFmt w:val="bullet"/>
      <w:pStyle w:val="3"/>
      <w:lvlText w:val="–"/>
      <w:lvlJc w:val="left"/>
      <w:pPr>
        <w:ind w:left="926" w:hanging="360"/>
      </w:pPr>
      <w:rPr>
        <w:rFonts w:ascii="Arial" w:hAnsi="Arial" w:hint="default"/>
        <w:color w:val="414140" w:themeColor="text1"/>
      </w:rPr>
    </w:lvl>
  </w:abstractNum>
  <w:abstractNum w:abstractNumId="1" w15:restartNumberingAfterBreak="0">
    <w:nsid w:val="FFFFFF83"/>
    <w:multiLevelType w:val="singleLevel"/>
    <w:tmpl w:val="D61EFB66"/>
    <w:lvl w:ilvl="0">
      <w:start w:val="1"/>
      <w:numFmt w:val="bullet"/>
      <w:pStyle w:val="2"/>
      <w:lvlText w:val="–"/>
      <w:lvlJc w:val="left"/>
      <w:pPr>
        <w:ind w:left="643" w:hanging="360"/>
      </w:pPr>
      <w:rPr>
        <w:rFonts w:ascii="Arial" w:hAnsi="Arial" w:hint="default"/>
        <w:color w:val="414140" w:themeColor="text1"/>
      </w:rPr>
    </w:lvl>
  </w:abstractNum>
  <w:abstractNum w:abstractNumId="2" w15:restartNumberingAfterBreak="0">
    <w:nsid w:val="FFFFFF88"/>
    <w:multiLevelType w:val="singleLevel"/>
    <w:tmpl w:val="92BE1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24D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A7570A"/>
    <w:multiLevelType w:val="hybridMultilevel"/>
    <w:tmpl w:val="AEA8F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4A71"/>
    <w:multiLevelType w:val="hybridMultilevel"/>
    <w:tmpl w:val="696E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630"/>
    <w:multiLevelType w:val="hybridMultilevel"/>
    <w:tmpl w:val="FBEE9CDE"/>
    <w:lvl w:ilvl="0" w:tplc="941210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F2567B4"/>
    <w:multiLevelType w:val="hybridMultilevel"/>
    <w:tmpl w:val="EC04DCD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70597"/>
    <w:multiLevelType w:val="hybridMultilevel"/>
    <w:tmpl w:val="5AEA1604"/>
    <w:lvl w:ilvl="0" w:tplc="DB9C97FE">
      <w:start w:val="1"/>
      <w:numFmt w:val="bullet"/>
      <w:pStyle w:val="a0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3D6E"/>
    <w:multiLevelType w:val="hybridMultilevel"/>
    <w:tmpl w:val="2334F6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93"/>
    <w:rsid w:val="000004B5"/>
    <w:rsid w:val="00003ECC"/>
    <w:rsid w:val="0004429B"/>
    <w:rsid w:val="00046AA0"/>
    <w:rsid w:val="000521BF"/>
    <w:rsid w:val="0007691F"/>
    <w:rsid w:val="0008446A"/>
    <w:rsid w:val="000C0640"/>
    <w:rsid w:val="000C1135"/>
    <w:rsid w:val="000F6CA5"/>
    <w:rsid w:val="00122EDC"/>
    <w:rsid w:val="001431F1"/>
    <w:rsid w:val="00150AE4"/>
    <w:rsid w:val="002164F7"/>
    <w:rsid w:val="00293E79"/>
    <w:rsid w:val="002D72CE"/>
    <w:rsid w:val="00305369"/>
    <w:rsid w:val="00320C3E"/>
    <w:rsid w:val="003306DF"/>
    <w:rsid w:val="00364D78"/>
    <w:rsid w:val="00381BA4"/>
    <w:rsid w:val="00396903"/>
    <w:rsid w:val="003B156A"/>
    <w:rsid w:val="003D17E5"/>
    <w:rsid w:val="003D2BF9"/>
    <w:rsid w:val="00414ED0"/>
    <w:rsid w:val="00463D59"/>
    <w:rsid w:val="004A28CE"/>
    <w:rsid w:val="004B09A4"/>
    <w:rsid w:val="004B5155"/>
    <w:rsid w:val="005350AA"/>
    <w:rsid w:val="005377C2"/>
    <w:rsid w:val="005946D8"/>
    <w:rsid w:val="005B2EDF"/>
    <w:rsid w:val="005C52FC"/>
    <w:rsid w:val="005C71B5"/>
    <w:rsid w:val="00602358"/>
    <w:rsid w:val="0061649A"/>
    <w:rsid w:val="006439AC"/>
    <w:rsid w:val="006556F3"/>
    <w:rsid w:val="00676E40"/>
    <w:rsid w:val="006D3DD9"/>
    <w:rsid w:val="006D4444"/>
    <w:rsid w:val="006D4EF7"/>
    <w:rsid w:val="006E6450"/>
    <w:rsid w:val="00723B44"/>
    <w:rsid w:val="007553F9"/>
    <w:rsid w:val="0076180E"/>
    <w:rsid w:val="00766041"/>
    <w:rsid w:val="00780B90"/>
    <w:rsid w:val="007D7AA4"/>
    <w:rsid w:val="007E4C35"/>
    <w:rsid w:val="007F1254"/>
    <w:rsid w:val="007F6111"/>
    <w:rsid w:val="008005B6"/>
    <w:rsid w:val="00804C31"/>
    <w:rsid w:val="00836167"/>
    <w:rsid w:val="00844625"/>
    <w:rsid w:val="0085344B"/>
    <w:rsid w:val="0087387E"/>
    <w:rsid w:val="00880E26"/>
    <w:rsid w:val="00892208"/>
    <w:rsid w:val="008A117E"/>
    <w:rsid w:val="008B5DEE"/>
    <w:rsid w:val="008D3830"/>
    <w:rsid w:val="008E1765"/>
    <w:rsid w:val="00910157"/>
    <w:rsid w:val="00912451"/>
    <w:rsid w:val="0091705C"/>
    <w:rsid w:val="00931269"/>
    <w:rsid w:val="00932265"/>
    <w:rsid w:val="00954C06"/>
    <w:rsid w:val="009630D1"/>
    <w:rsid w:val="00974A89"/>
    <w:rsid w:val="00982B23"/>
    <w:rsid w:val="00986908"/>
    <w:rsid w:val="009A5538"/>
    <w:rsid w:val="009A5C27"/>
    <w:rsid w:val="009E31F9"/>
    <w:rsid w:val="009E4C39"/>
    <w:rsid w:val="009F0919"/>
    <w:rsid w:val="009F37F5"/>
    <w:rsid w:val="00A036F1"/>
    <w:rsid w:val="00A151CB"/>
    <w:rsid w:val="00A15D0D"/>
    <w:rsid w:val="00A609FC"/>
    <w:rsid w:val="00A64570"/>
    <w:rsid w:val="00A87747"/>
    <w:rsid w:val="00AA2873"/>
    <w:rsid w:val="00AB33C6"/>
    <w:rsid w:val="00AB4E0A"/>
    <w:rsid w:val="00AF7C93"/>
    <w:rsid w:val="00B5583B"/>
    <w:rsid w:val="00B8290A"/>
    <w:rsid w:val="00BD3A83"/>
    <w:rsid w:val="00BD5024"/>
    <w:rsid w:val="00BE20C8"/>
    <w:rsid w:val="00BE7DD0"/>
    <w:rsid w:val="00C5522C"/>
    <w:rsid w:val="00C64226"/>
    <w:rsid w:val="00D21C40"/>
    <w:rsid w:val="00DA54D6"/>
    <w:rsid w:val="00DA7411"/>
    <w:rsid w:val="00DF0730"/>
    <w:rsid w:val="00E044FA"/>
    <w:rsid w:val="00E05670"/>
    <w:rsid w:val="00E157C4"/>
    <w:rsid w:val="00E55BF5"/>
    <w:rsid w:val="00E72F1B"/>
    <w:rsid w:val="00E846F4"/>
    <w:rsid w:val="00EB17D4"/>
    <w:rsid w:val="00ED6132"/>
    <w:rsid w:val="00EE0C38"/>
    <w:rsid w:val="00EF0CD8"/>
    <w:rsid w:val="00F079E4"/>
    <w:rsid w:val="00F279C7"/>
    <w:rsid w:val="00F60400"/>
    <w:rsid w:val="00F762AE"/>
    <w:rsid w:val="00F815AB"/>
    <w:rsid w:val="00F945CE"/>
    <w:rsid w:val="00FC7D31"/>
    <w:rsid w:val="00FD65D7"/>
    <w:rsid w:val="00FE5BD7"/>
    <w:rsid w:val="00FE6150"/>
    <w:rsid w:val="00FF4B9E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808394"/>
  <w15:docId w15:val="{BB38672E-2E7D-4A1F-8648-DC8BAB09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color w:val="414140" w:themeColor="text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rsid w:val="00F762AE"/>
  </w:style>
  <w:style w:type="paragraph" w:styleId="1">
    <w:name w:val="heading 1"/>
    <w:basedOn w:val="a1"/>
    <w:next w:val="a1"/>
    <w:link w:val="10"/>
    <w:uiPriority w:val="9"/>
    <w:qFormat/>
    <w:rsid w:val="00B8290A"/>
    <w:pPr>
      <w:outlineLvl w:val="0"/>
    </w:pPr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paragraph" w:styleId="20">
    <w:name w:val="heading 2"/>
    <w:basedOn w:val="a2"/>
    <w:next w:val="a1"/>
    <w:link w:val="21"/>
    <w:uiPriority w:val="9"/>
    <w:unhideWhenUsed/>
    <w:qFormat/>
    <w:rsid w:val="00B8290A"/>
    <w:pPr>
      <w:outlineLvl w:val="1"/>
    </w:pPr>
    <w:rPr>
      <w:b/>
      <w:sz w:val="20"/>
    </w:rPr>
  </w:style>
  <w:style w:type="paragraph" w:styleId="30">
    <w:name w:val="heading 3"/>
    <w:basedOn w:val="a1"/>
    <w:next w:val="a1"/>
    <w:link w:val="31"/>
    <w:uiPriority w:val="9"/>
    <w:unhideWhenUsed/>
    <w:qFormat/>
    <w:rsid w:val="00B8290A"/>
    <w:pPr>
      <w:keepNext/>
      <w:keepLines/>
      <w:outlineLvl w:val="2"/>
    </w:pPr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FF6AFD"/>
    <w:pPr>
      <w:tabs>
        <w:tab w:val="center" w:pos="4513"/>
        <w:tab w:val="right" w:pos="9026"/>
      </w:tabs>
      <w:spacing w:after="0" w:line="240" w:lineRule="auto"/>
    </w:pPr>
    <w:rPr>
      <w:bCs/>
    </w:rPr>
  </w:style>
  <w:style w:type="character" w:customStyle="1" w:styleId="a7">
    <w:name w:val="Верхний колонтитул Знак"/>
    <w:basedOn w:val="a3"/>
    <w:link w:val="a6"/>
    <w:uiPriority w:val="99"/>
    <w:rsid w:val="00FF6AFD"/>
    <w:rPr>
      <w:bCs/>
      <w:color w:val="414140" w:themeColor="text1"/>
      <w:sz w:val="20"/>
    </w:rPr>
  </w:style>
  <w:style w:type="paragraph" w:styleId="a8">
    <w:name w:val="footer"/>
    <w:basedOn w:val="a1"/>
    <w:link w:val="a9"/>
    <w:uiPriority w:val="99"/>
    <w:unhideWhenUsed/>
    <w:rsid w:val="00B8290A"/>
    <w:pPr>
      <w:tabs>
        <w:tab w:val="center" w:pos="4513"/>
        <w:tab w:val="right" w:pos="9026"/>
      </w:tabs>
      <w:spacing w:after="0" w:line="240" w:lineRule="auto"/>
      <w:ind w:firstLine="6946"/>
    </w:pPr>
    <w:rPr>
      <w:rFonts w:asciiTheme="majorHAnsi" w:hAnsiTheme="majorHAnsi" w:cstheme="majorHAnsi"/>
      <w:color w:val="213564" w:themeColor="text2"/>
      <w:sz w:val="15"/>
      <w:szCs w:val="15"/>
    </w:rPr>
  </w:style>
  <w:style w:type="character" w:customStyle="1" w:styleId="a9">
    <w:name w:val="Нижний колонтитул Знак"/>
    <w:basedOn w:val="a3"/>
    <w:link w:val="a8"/>
    <w:uiPriority w:val="99"/>
    <w:rsid w:val="00B8290A"/>
    <w:rPr>
      <w:rFonts w:asciiTheme="majorHAnsi" w:hAnsiTheme="majorHAnsi" w:cstheme="majorHAnsi"/>
      <w:color w:val="213564" w:themeColor="text2"/>
      <w:sz w:val="15"/>
      <w:szCs w:val="15"/>
    </w:rPr>
  </w:style>
  <w:style w:type="paragraph" w:styleId="aa">
    <w:name w:val="Title"/>
    <w:basedOn w:val="a6"/>
    <w:next w:val="a1"/>
    <w:link w:val="ab"/>
    <w:uiPriority w:val="10"/>
    <w:qFormat/>
    <w:rsid w:val="00B5583B"/>
    <w:pPr>
      <w:spacing w:after="240"/>
    </w:pPr>
    <w:rPr>
      <w:rFonts w:asciiTheme="majorHAnsi" w:hAnsiTheme="majorHAnsi" w:cstheme="majorHAnsi"/>
      <w:b/>
      <w:bCs w:val="0"/>
      <w:caps/>
      <w:color w:val="213564" w:themeColor="text2"/>
      <w:sz w:val="24"/>
    </w:rPr>
  </w:style>
  <w:style w:type="character" w:customStyle="1" w:styleId="ab">
    <w:name w:val="Заголовок Знак"/>
    <w:basedOn w:val="a3"/>
    <w:link w:val="aa"/>
    <w:uiPriority w:val="10"/>
    <w:rsid w:val="00B5583B"/>
    <w:rPr>
      <w:rFonts w:asciiTheme="majorHAnsi" w:hAnsiTheme="majorHAnsi" w:cstheme="majorHAnsi"/>
      <w:b/>
      <w:caps/>
      <w:color w:val="213564" w:themeColor="text2"/>
      <w:sz w:val="24"/>
    </w:rPr>
  </w:style>
  <w:style w:type="paragraph" w:styleId="a2">
    <w:name w:val="Body Text"/>
    <w:basedOn w:val="a1"/>
    <w:link w:val="ac"/>
    <w:uiPriority w:val="99"/>
    <w:unhideWhenUsed/>
    <w:rsid w:val="00B8290A"/>
    <w:rPr>
      <w:rFonts w:asciiTheme="majorHAnsi" w:hAnsiTheme="majorHAnsi" w:cstheme="majorHAnsi"/>
      <w:color w:val="213564" w:themeColor="text2"/>
      <w:sz w:val="18"/>
    </w:rPr>
  </w:style>
  <w:style w:type="character" w:customStyle="1" w:styleId="ac">
    <w:name w:val="Основной текст Знак"/>
    <w:basedOn w:val="a3"/>
    <w:link w:val="a2"/>
    <w:uiPriority w:val="99"/>
    <w:rsid w:val="00B8290A"/>
    <w:rPr>
      <w:rFonts w:asciiTheme="majorHAnsi" w:hAnsiTheme="majorHAnsi" w:cstheme="majorHAnsi"/>
      <w:color w:val="213564" w:themeColor="text2"/>
      <w:sz w:val="18"/>
    </w:rPr>
  </w:style>
  <w:style w:type="paragraph" w:styleId="a">
    <w:name w:val="List Number"/>
    <w:basedOn w:val="a1"/>
    <w:uiPriority w:val="99"/>
    <w:unhideWhenUsed/>
    <w:qFormat/>
    <w:rsid w:val="00974A89"/>
    <w:pPr>
      <w:numPr>
        <w:numId w:val="2"/>
      </w:numPr>
      <w:tabs>
        <w:tab w:val="clear" w:pos="360"/>
      </w:tabs>
      <w:ind w:left="284" w:hanging="284"/>
    </w:pPr>
    <w:rPr>
      <w:rFonts w:asciiTheme="majorHAnsi" w:hAnsiTheme="majorHAnsi" w:cstheme="majorHAnsi"/>
      <w:b/>
      <w:color w:val="213564" w:themeColor="text2"/>
    </w:rPr>
  </w:style>
  <w:style w:type="paragraph" w:styleId="a0">
    <w:name w:val="List Bullet"/>
    <w:basedOn w:val="a1"/>
    <w:uiPriority w:val="99"/>
    <w:unhideWhenUsed/>
    <w:qFormat/>
    <w:rsid w:val="00974A89"/>
    <w:pPr>
      <w:numPr>
        <w:numId w:val="6"/>
      </w:numPr>
      <w:tabs>
        <w:tab w:val="clear" w:pos="360"/>
      </w:tabs>
      <w:ind w:left="284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character" w:customStyle="1" w:styleId="10">
    <w:name w:val="Заголовок 1 Знак"/>
    <w:basedOn w:val="a3"/>
    <w:link w:val="1"/>
    <w:uiPriority w:val="9"/>
    <w:rsid w:val="00B8290A"/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character" w:customStyle="1" w:styleId="21">
    <w:name w:val="Заголовок 2 Знак"/>
    <w:basedOn w:val="a3"/>
    <w:link w:val="20"/>
    <w:uiPriority w:val="9"/>
    <w:rsid w:val="00B8290A"/>
    <w:rPr>
      <w:rFonts w:asciiTheme="majorHAnsi" w:hAnsiTheme="majorHAnsi" w:cstheme="majorHAnsi"/>
      <w:b/>
      <w:color w:val="213564" w:themeColor="text2"/>
    </w:rPr>
  </w:style>
  <w:style w:type="table" w:styleId="ad">
    <w:name w:val="Table Grid"/>
    <w:basedOn w:val="a4"/>
    <w:uiPriority w:val="59"/>
    <w:rsid w:val="004A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1"/>
    <w:uiPriority w:val="99"/>
    <w:unhideWhenUsed/>
    <w:qFormat/>
    <w:rsid w:val="00B8290A"/>
    <w:pPr>
      <w:numPr>
        <w:numId w:val="4"/>
      </w:numPr>
      <w:ind w:left="568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paragraph" w:styleId="3">
    <w:name w:val="List Bullet 3"/>
    <w:basedOn w:val="a1"/>
    <w:uiPriority w:val="99"/>
    <w:unhideWhenUsed/>
    <w:qFormat/>
    <w:rsid w:val="00B8290A"/>
    <w:pPr>
      <w:numPr>
        <w:numId w:val="5"/>
      </w:numPr>
      <w:ind w:left="851" w:hanging="284"/>
    </w:pPr>
    <w:rPr>
      <w:rFonts w:asciiTheme="majorHAnsi" w:hAnsiTheme="majorHAnsi" w:cstheme="majorHAnsi"/>
      <w:color w:val="213564" w:themeColor="text2"/>
      <w:sz w:val="18"/>
    </w:rPr>
  </w:style>
  <w:style w:type="character" w:customStyle="1" w:styleId="31">
    <w:name w:val="Заголовок 3 Знак"/>
    <w:basedOn w:val="a3"/>
    <w:link w:val="30"/>
    <w:uiPriority w:val="9"/>
    <w:rsid w:val="00B8290A"/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paragraph" w:customStyle="1" w:styleId="TableText">
    <w:name w:val="Table Text"/>
    <w:basedOn w:val="a1"/>
    <w:qFormat/>
    <w:rsid w:val="009F37F5"/>
    <w:pPr>
      <w:spacing w:before="60" w:after="60" w:line="240" w:lineRule="auto"/>
    </w:pPr>
    <w:rPr>
      <w:rFonts w:ascii="Gotham Light" w:hAnsi="Gotham Light"/>
      <w:color w:val="213564" w:themeColor="text2"/>
      <w:sz w:val="18"/>
      <w:szCs w:val="22"/>
    </w:rPr>
  </w:style>
  <w:style w:type="paragraph" w:customStyle="1" w:styleId="TableHeaderGrey">
    <w:name w:val="Table Header Grey"/>
    <w:basedOn w:val="a1"/>
    <w:qFormat/>
    <w:rsid w:val="009F37F5"/>
    <w:pPr>
      <w:spacing w:before="60" w:after="60" w:line="240" w:lineRule="auto"/>
    </w:pPr>
    <w:rPr>
      <w:b/>
      <w:bCs/>
      <w:szCs w:val="22"/>
    </w:rPr>
  </w:style>
  <w:style w:type="paragraph" w:customStyle="1" w:styleId="TableHeaderRed">
    <w:name w:val="Table Header Red"/>
    <w:basedOn w:val="TableText"/>
    <w:qFormat/>
    <w:rsid w:val="006439AC"/>
    <w:rPr>
      <w:b/>
      <w:bCs/>
      <w:color w:val="8A8D8F" w:themeColor="accent1"/>
    </w:rPr>
  </w:style>
  <w:style w:type="paragraph" w:customStyle="1" w:styleId="StyleTableHeaderGreyLatinGothamMediumBackground1">
    <w:name w:val="Style Table Header Grey + (Latin) Gotham Medium Background 1"/>
    <w:basedOn w:val="TableHeaderGrey"/>
    <w:rsid w:val="009F37F5"/>
    <w:rPr>
      <w:rFonts w:ascii="Gotham Medium" w:hAnsi="Gotham Medium"/>
      <w:color w:val="FFFFFF" w:themeColor="background1"/>
    </w:rPr>
  </w:style>
  <w:style w:type="character" w:styleId="ae">
    <w:name w:val="Hyperlink"/>
    <w:basedOn w:val="a3"/>
    <w:uiPriority w:val="99"/>
    <w:unhideWhenUsed/>
    <w:rsid w:val="009E4C39"/>
    <w:rPr>
      <w:color w:val="D14124" w:themeColor="hyperlink"/>
      <w:u w:val="single"/>
    </w:rPr>
  </w:style>
  <w:style w:type="paragraph" w:customStyle="1" w:styleId="TitleDate">
    <w:name w:val="Title Date"/>
    <w:basedOn w:val="a6"/>
    <w:rsid w:val="00F279C7"/>
    <w:pPr>
      <w:spacing w:after="240"/>
      <w:jc w:val="right"/>
    </w:pPr>
    <w:rPr>
      <w:rFonts w:asciiTheme="majorHAnsi" w:hAnsiTheme="majorHAnsi" w:cstheme="majorHAnsi"/>
      <w:caps/>
      <w:noProof/>
      <w:color w:val="8A6F4E" w:themeColor="background2"/>
      <w:sz w:val="24"/>
    </w:rPr>
  </w:style>
  <w:style w:type="paragraph" w:customStyle="1" w:styleId="StyleStyleTableHeaderGreyLatinGothamMediumBackground1">
    <w:name w:val="Style Style Table Header Grey + (Latin) Gotham Medium Background 1 ..."/>
    <w:basedOn w:val="StyleTableHeaderGreyLatinGothamMediumBackground1"/>
    <w:rsid w:val="00B8290A"/>
    <w:rPr>
      <w:rFonts w:asciiTheme="majorHAnsi" w:hAnsiTheme="majorHAnsi"/>
    </w:rPr>
  </w:style>
  <w:style w:type="paragraph" w:customStyle="1" w:styleId="StyleTableTextLatinHeadingsArial">
    <w:name w:val="Style Table Text + (Latin) +Headings (Arial)"/>
    <w:basedOn w:val="TableText"/>
    <w:rsid w:val="00B8290A"/>
    <w:rPr>
      <w:rFonts w:asciiTheme="majorHAnsi" w:hAnsiTheme="majorHAnsi"/>
    </w:rPr>
  </w:style>
  <w:style w:type="paragraph" w:customStyle="1" w:styleId="Footer2">
    <w:name w:val="Footer 2"/>
    <w:basedOn w:val="a8"/>
    <w:rsid w:val="00B8290A"/>
    <w:rPr>
      <w:color w:val="8A6F4E" w:themeColor="background2"/>
    </w:rPr>
  </w:style>
  <w:style w:type="paragraph" w:styleId="af">
    <w:name w:val="Balloon Text"/>
    <w:basedOn w:val="a1"/>
    <w:link w:val="af0"/>
    <w:uiPriority w:val="99"/>
    <w:semiHidden/>
    <w:unhideWhenUsed/>
    <w:rsid w:val="00F07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3"/>
    <w:link w:val="af"/>
    <w:uiPriority w:val="99"/>
    <w:semiHidden/>
    <w:rsid w:val="00F079E4"/>
    <w:rPr>
      <w:rFonts w:ascii="Lucida Grande" w:hAnsi="Lucida Grande" w:cs="Lucida Grande"/>
      <w:sz w:val="18"/>
      <w:szCs w:val="18"/>
    </w:rPr>
  </w:style>
  <w:style w:type="paragraph" w:styleId="af1">
    <w:name w:val="List Paragraph"/>
    <w:basedOn w:val="a1"/>
    <w:uiPriority w:val="34"/>
    <w:rsid w:val="00932265"/>
    <w:pPr>
      <w:ind w:left="720"/>
      <w:contextualSpacing/>
    </w:pPr>
  </w:style>
  <w:style w:type="table" w:customStyle="1" w:styleId="11">
    <w:name w:val="Сетка таблицы1"/>
    <w:basedOn w:val="a4"/>
    <w:next w:val="ad"/>
    <w:uiPriority w:val="39"/>
    <w:rsid w:val="00C5522C"/>
    <w:pPr>
      <w:spacing w:after="0" w:line="240" w:lineRule="auto"/>
    </w:pPr>
    <w:rPr>
      <w:rFonts w:eastAsia="Calibri"/>
      <w:color w:val="auto"/>
      <w:sz w:val="22"/>
      <w:szCs w:val="22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talgat\Documents\&#1053;&#1072;&#1089;&#1090;&#1088;&#1072;&#1080;&#1074;&#1072;&#1077;&#1084;&#1099;&#1077;%20&#1096;&#1072;&#1073;&#1083;&#1086;&#1085;&#1099;%20Office\AIX%20Template.dotx" TargetMode="External"/></Relationships>
</file>

<file path=word/theme/theme1.xml><?xml version="1.0" encoding="utf-8"?>
<a:theme xmlns:a="http://schemas.openxmlformats.org/drawingml/2006/main" name="Office Theme">
  <a:themeElements>
    <a:clrScheme name="AIX Colour Palette">
      <a:dk1>
        <a:srgbClr val="414140"/>
      </a:dk1>
      <a:lt1>
        <a:sysClr val="window" lastClr="FFFFFF"/>
      </a:lt1>
      <a:dk2>
        <a:srgbClr val="213564"/>
      </a:dk2>
      <a:lt2>
        <a:srgbClr val="8A6F4E"/>
      </a:lt2>
      <a:accent1>
        <a:srgbClr val="8A8D8F"/>
      </a:accent1>
      <a:accent2>
        <a:srgbClr val="7BA7BC"/>
      </a:accent2>
      <a:accent3>
        <a:srgbClr val="FFFFFF"/>
      </a:accent3>
      <a:accent4>
        <a:srgbClr val="36424A"/>
      </a:accent4>
      <a:accent5>
        <a:srgbClr val="403A60"/>
      </a:accent5>
      <a:accent6>
        <a:srgbClr val="0085B1"/>
      </a:accent6>
      <a:hlink>
        <a:srgbClr val="D14124"/>
      </a:hlink>
      <a:folHlink>
        <a:srgbClr val="3366CC"/>
      </a:folHlink>
    </a:clrScheme>
    <a:fontScheme name="Arial &amp; Arial Arabi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09D9D-8A55-4277-8451-69BC017C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AIX Template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>AIX Template</cp:keywords>
  <dc:description/>
  <cp:lastModifiedBy>Nargiz Dautova</cp:lastModifiedBy>
  <cp:revision>2</cp:revision>
  <cp:lastPrinted>2018-03-12T05:59:00Z</cp:lastPrinted>
  <dcterms:created xsi:type="dcterms:W3CDTF">2019-07-01T07:37:00Z</dcterms:created>
  <dcterms:modified xsi:type="dcterms:W3CDTF">2019-07-01T07:37:00Z</dcterms:modified>
</cp:coreProperties>
</file>