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712FE3" w14:textId="34728D20" w:rsidR="003D381D" w:rsidRDefault="003D381D">
      <w:r w:rsidRPr="0079397A">
        <w:rPr>
          <w:rFonts w:eastAsiaTheme="minorHAnsi" w:cs="Arial"/>
          <w:b/>
          <w:noProof/>
          <w:color w:val="4472C4" w:themeColor="accent1"/>
          <w:sz w:val="30"/>
          <w:szCs w:val="3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2E710" wp14:editId="28D6F879">
                <wp:simplePos x="0" y="0"/>
                <wp:positionH relativeFrom="margin">
                  <wp:posOffset>-86714</wp:posOffset>
                </wp:positionH>
                <wp:positionV relativeFrom="paragraph">
                  <wp:posOffset>2536293</wp:posOffset>
                </wp:positionV>
                <wp:extent cx="5905500" cy="1404620"/>
                <wp:effectExtent l="0" t="0" r="1905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C7716" w14:textId="2BDCFDD4" w:rsidR="003D381D" w:rsidRPr="00B83F95" w:rsidRDefault="00B0142A" w:rsidP="00E53E83">
                            <w:pPr>
                              <w:pStyle w:val="1"/>
                              <w:tabs>
                                <w:tab w:val="left" w:pos="851"/>
                              </w:tabs>
                              <w:ind w:left="851" w:hanging="851"/>
                              <w:jc w:val="center"/>
                              <w:rPr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B83F95">
                              <w:rPr>
                                <w:rFonts w:ascii="Arial" w:hAnsi="Arial" w:cs="Arial"/>
                                <w:b w:val="0"/>
                                <w:color w:val="1F3864" w:themeColor="accent1" w:themeShade="80"/>
                                <w:sz w:val="36"/>
                                <w:szCs w:val="36"/>
                                <w:lang w:val="en-US"/>
                              </w:rPr>
                              <w:t>Application for Admission of Securities to Trading</w:t>
                            </w:r>
                          </w:p>
                          <w:p w14:paraId="2BE5F3C6" w14:textId="19207501" w:rsidR="003D381D" w:rsidRDefault="003D381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  <w:r w:rsidRPr="005E4FBC"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Name of Applicant:</w:t>
                            </w:r>
                          </w:p>
                          <w:p w14:paraId="0D3553A6" w14:textId="77777777" w:rsidR="003D381D" w:rsidRDefault="003D381D" w:rsidP="003D381D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</w:pPr>
                          </w:p>
                          <w:p w14:paraId="03B8A21A" w14:textId="159E285F" w:rsidR="0079397A" w:rsidRPr="00B0142A" w:rsidRDefault="003D381D" w:rsidP="006802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D</w:t>
                            </w:r>
                            <w:r w:rsidRPr="005E4FBC">
                              <w:rPr>
                                <w:rFonts w:cs="Arial"/>
                                <w:sz w:val="28"/>
                                <w:szCs w:val="30"/>
                                <w:lang w:val="en-US"/>
                              </w:rPr>
                              <w:t>ate of application: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E2E7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85pt;margin-top:199.7pt;width:4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" strokecolor="white [3212]">
                <v:textbox style="mso-fit-shape-to-text:t">
                  <w:txbxContent>
                    <w:p w14:paraId="2E0C7716" w14:textId="2BDCFDD4" w:rsidR="003D381D" w:rsidRPr="00B83F95" w:rsidRDefault="00B0142A" w:rsidP="00E53E83">
                      <w:pPr>
                        <w:pStyle w:val="Heading1"/>
                        <w:tabs>
                          <w:tab w:val="left" w:pos="851"/>
                        </w:tabs>
                        <w:ind w:left="851" w:hanging="851"/>
                        <w:jc w:val="center"/>
                        <w:rPr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</w:pPr>
                      <w:r w:rsidRPr="00B83F95">
                        <w:rPr>
                          <w:rFonts w:ascii="Arial" w:hAnsi="Arial" w:cs="Arial"/>
                          <w:b w:val="0"/>
                          <w:color w:val="1F3864" w:themeColor="accent1" w:themeShade="80"/>
                          <w:sz w:val="36"/>
                          <w:szCs w:val="36"/>
                          <w:lang w:val="en-US"/>
                        </w:rPr>
                        <w:t>Application for Admission of Securities to Trading</w:t>
                      </w:r>
                    </w:p>
                    <w:p w14:paraId="2BE5F3C6" w14:textId="19207501" w:rsidR="003D381D" w:rsidRDefault="003D381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  <w:r w:rsidRPr="005E4FBC"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Name of Applicant:</w:t>
                      </w:r>
                    </w:p>
                    <w:p w14:paraId="0D3553A6" w14:textId="77777777" w:rsidR="003D381D" w:rsidRDefault="003D381D" w:rsidP="003D381D">
                      <w:pPr>
                        <w:jc w:val="center"/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</w:pPr>
                    </w:p>
                    <w:p w14:paraId="03B8A21A" w14:textId="159E285F" w:rsidR="0079397A" w:rsidRPr="00B0142A" w:rsidRDefault="003D381D" w:rsidP="006802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D</w:t>
                      </w:r>
                      <w:r w:rsidRPr="005E4FBC">
                        <w:rPr>
                          <w:rFonts w:cs="Arial"/>
                          <w:sz w:val="28"/>
                          <w:szCs w:val="30"/>
                          <w:lang w:val="en-US"/>
                        </w:rPr>
                        <w:t>ate of application: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tbl>
      <w:tblPr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"/>
        <w:gridCol w:w="358"/>
        <w:gridCol w:w="176"/>
        <w:gridCol w:w="6129"/>
        <w:gridCol w:w="992"/>
        <w:gridCol w:w="567"/>
        <w:gridCol w:w="850"/>
        <w:gridCol w:w="567"/>
        <w:gridCol w:w="75"/>
      </w:tblGrid>
      <w:tr w:rsidR="00DA30E4" w:rsidRPr="00B83F95" w14:paraId="1297FB71" w14:textId="77777777" w:rsidTr="00A55441">
        <w:trPr>
          <w:trHeight w:val="2961"/>
        </w:trPr>
        <w:tc>
          <w:tcPr>
            <w:tcW w:w="10065" w:type="dxa"/>
            <w:gridSpan w:val="9"/>
            <w:shd w:val="clear" w:color="auto" w:fill="auto"/>
          </w:tcPr>
          <w:p w14:paraId="53B28F6A" w14:textId="77777777" w:rsidR="006C06DB" w:rsidRPr="00B83F95" w:rsidRDefault="00552E2A" w:rsidP="00DE533E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PURPOSE OF THIS FORM</w:t>
            </w:r>
          </w:p>
          <w:p w14:paraId="0434BB0A" w14:textId="4014ABDD" w:rsidR="00DA30E4" w:rsidRPr="00B83F95" w:rsidRDefault="00DA30E4" w:rsidP="00DE533E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The submission of this form shall be provisional. Formal application </w:t>
            </w:r>
            <w:r w:rsidR="00804161" w:rsidRPr="00B83F95">
              <w:rPr>
                <w:rFonts w:cs="Arial"/>
                <w:sz w:val="20"/>
              </w:rPr>
              <w:t>is</w:t>
            </w:r>
            <w:r w:rsidRPr="00B83F95">
              <w:rPr>
                <w:rFonts w:cs="Arial"/>
                <w:sz w:val="20"/>
              </w:rPr>
              <w:t xml:space="preserve"> to be made when </w:t>
            </w:r>
            <w:r w:rsidR="00804161" w:rsidRPr="00B83F95">
              <w:rPr>
                <w:rFonts w:cs="Arial"/>
                <w:sz w:val="20"/>
              </w:rPr>
              <w:t>the</w:t>
            </w:r>
            <w:r w:rsidRPr="00B83F95">
              <w:rPr>
                <w:rFonts w:cs="Arial"/>
                <w:sz w:val="20"/>
              </w:rPr>
              <w:t xml:space="preserve"> Prospectus relating to the securities to be admitted to trading has been approved and published. All applications are subject to </w:t>
            </w:r>
            <w:r w:rsidR="00F33607" w:rsidRPr="00B83F95">
              <w:rPr>
                <w:rFonts w:cs="Arial"/>
                <w:sz w:val="20"/>
              </w:rPr>
              <w:t>AIFC</w:t>
            </w:r>
            <w:r w:rsidR="00294A0A" w:rsidRPr="00B83F95">
              <w:rPr>
                <w:rFonts w:cs="Arial"/>
                <w:sz w:val="20"/>
              </w:rPr>
              <w:t xml:space="preserve"> Regulations and Rules</w:t>
            </w:r>
            <w:r w:rsidRPr="00B83F95">
              <w:rPr>
                <w:rFonts w:cs="Arial"/>
                <w:sz w:val="20"/>
              </w:rPr>
              <w:t xml:space="preserve"> and </w:t>
            </w:r>
            <w:r w:rsidR="00F33607" w:rsidRPr="00B83F95">
              <w:rPr>
                <w:rFonts w:cs="Arial"/>
                <w:iCs/>
                <w:sz w:val="20"/>
              </w:rPr>
              <w:t>Astana International Exchange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F33607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>Rules.</w:t>
            </w:r>
          </w:p>
          <w:p w14:paraId="75F826D3" w14:textId="77777777" w:rsidR="00DA30E4" w:rsidRPr="00B83F95" w:rsidRDefault="00DA30E4" w:rsidP="00DE533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u w:val="double"/>
              </w:rPr>
            </w:pPr>
          </w:p>
          <w:p w14:paraId="4BF675B2" w14:textId="77777777" w:rsidR="00DA30E4" w:rsidRPr="00B83F95" w:rsidRDefault="00DA30E4" w:rsidP="00DE533E">
            <w:pPr>
              <w:jc w:val="both"/>
              <w:rPr>
                <w:rFonts w:cs="Arial"/>
                <w:iCs/>
                <w:sz w:val="20"/>
              </w:rPr>
            </w:pPr>
            <w:r w:rsidRPr="00B83F95">
              <w:rPr>
                <w:rFonts w:cs="Arial"/>
                <w:iCs/>
                <w:snapToGrid w:val="0"/>
                <w:sz w:val="20"/>
              </w:rPr>
              <w:t xml:space="preserve">For new issues this form must </w:t>
            </w:r>
            <w:r w:rsidRPr="00B83F95">
              <w:rPr>
                <w:rFonts w:cs="Arial"/>
                <w:iCs/>
                <w:sz w:val="20"/>
              </w:rPr>
              <w:t xml:space="preserve">arrive no later than </w:t>
            </w:r>
            <w:r w:rsidRPr="00B83F95">
              <w:rPr>
                <w:rFonts w:cs="Arial"/>
                <w:b/>
                <w:iCs/>
                <w:sz w:val="20"/>
              </w:rPr>
              <w:t>10 business days prior</w:t>
            </w:r>
            <w:r w:rsidRPr="00B83F95">
              <w:rPr>
                <w:rFonts w:cs="Arial"/>
                <w:iCs/>
                <w:sz w:val="20"/>
              </w:rPr>
              <w:t xml:space="preserve"> to the consideration of the application for admission to trading and for further issues no later than </w:t>
            </w:r>
            <w:r w:rsidRPr="00B83F95">
              <w:rPr>
                <w:rFonts w:cs="Arial"/>
                <w:b/>
                <w:iCs/>
                <w:sz w:val="20"/>
              </w:rPr>
              <w:t>2 business days prior</w:t>
            </w:r>
            <w:r w:rsidRPr="00B83F95">
              <w:rPr>
                <w:rFonts w:cs="Arial"/>
                <w:iCs/>
                <w:sz w:val="20"/>
              </w:rPr>
              <w:t xml:space="preserve"> to the consideration of the application for admission to trading.  </w:t>
            </w:r>
          </w:p>
          <w:p w14:paraId="490E100B" w14:textId="77777777" w:rsidR="00DA30E4" w:rsidRPr="00B83F95" w:rsidRDefault="00DA30E4" w:rsidP="00DE533E">
            <w:pPr>
              <w:jc w:val="both"/>
              <w:rPr>
                <w:rFonts w:cs="Arial"/>
                <w:iCs/>
                <w:sz w:val="20"/>
              </w:rPr>
            </w:pPr>
          </w:p>
          <w:p w14:paraId="3B8A62CB" w14:textId="0C85B94B" w:rsidR="00DA30E4" w:rsidRPr="00B83F95" w:rsidRDefault="00DA30E4" w:rsidP="00DE533E">
            <w:pPr>
              <w:jc w:val="both"/>
              <w:rPr>
                <w:rFonts w:cs="Arial"/>
                <w:b/>
                <w:iCs/>
                <w:snapToGrid w:val="0"/>
                <w:sz w:val="20"/>
              </w:rPr>
            </w:pPr>
            <w:r w:rsidRPr="00B83F95">
              <w:rPr>
                <w:rFonts w:cs="Arial"/>
                <w:iCs/>
                <w:sz w:val="20"/>
              </w:rPr>
              <w:t xml:space="preserve">The form should be submitted to </w:t>
            </w:r>
            <w:r w:rsidR="00694893" w:rsidRPr="00B83F95">
              <w:rPr>
                <w:rFonts w:cs="Arial"/>
                <w:iCs/>
                <w:sz w:val="20"/>
              </w:rPr>
              <w:t xml:space="preserve">Regulation and Compliance </w:t>
            </w:r>
            <w:r w:rsidR="00F33607" w:rsidRPr="00B83F95">
              <w:rPr>
                <w:rFonts w:cs="Arial"/>
                <w:iCs/>
                <w:sz w:val="20"/>
              </w:rPr>
              <w:t xml:space="preserve">of the Astana International Exchange </w:t>
            </w:r>
            <w:r w:rsidR="00804161" w:rsidRPr="00B83F95">
              <w:rPr>
                <w:rFonts w:cs="Arial"/>
                <w:iCs/>
                <w:sz w:val="20"/>
              </w:rPr>
              <w:t>(</w:t>
            </w:r>
            <w:r w:rsidR="00F33607" w:rsidRPr="00B83F95">
              <w:rPr>
                <w:rFonts w:cs="Arial"/>
                <w:iCs/>
                <w:sz w:val="20"/>
              </w:rPr>
              <w:t>AIX</w:t>
            </w:r>
            <w:r w:rsidR="00804161" w:rsidRPr="00B83F95">
              <w:rPr>
                <w:rFonts w:cs="Arial"/>
                <w:iCs/>
                <w:sz w:val="20"/>
              </w:rPr>
              <w:t>)</w:t>
            </w:r>
            <w:r w:rsidRPr="00B83F95">
              <w:rPr>
                <w:rFonts w:cs="Arial"/>
                <w:iCs/>
                <w:sz w:val="20"/>
              </w:rPr>
              <w:t xml:space="preserve"> by email to </w:t>
            </w:r>
            <w:hyperlink r:id="rId7" w:history="1">
              <w:r w:rsidR="00694893" w:rsidRPr="00B83F95">
                <w:rPr>
                  <w:rStyle w:val="a3"/>
                  <w:rFonts w:cs="Arial"/>
                  <w:sz w:val="20"/>
                </w:rPr>
                <w:t>regulation@aix.kz</w:t>
              </w:r>
            </w:hyperlink>
            <w:r w:rsidRPr="00B83F95">
              <w:rPr>
                <w:rFonts w:cs="Arial"/>
                <w:iCs/>
                <w:sz w:val="20"/>
              </w:rPr>
              <w:t xml:space="preserve"> </w:t>
            </w:r>
          </w:p>
          <w:tbl>
            <w:tblPr>
              <w:tblpPr w:leftFromText="180" w:rightFromText="180" w:vertAnchor="text" w:horzAnchor="margin" w:tblpY="441"/>
              <w:tblOverlap w:val="never"/>
              <w:tblW w:w="10065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3827"/>
              <w:gridCol w:w="5529"/>
            </w:tblGrid>
            <w:tr w:rsidR="00350A71" w:rsidRPr="00B83F95" w14:paraId="260D3E15" w14:textId="77777777" w:rsidTr="00350A71">
              <w:trPr>
                <w:trHeight w:val="242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6FCD5B2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Application to be considered on (date):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9EE03C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7129051C" w14:textId="77777777" w:rsidTr="00350A71">
              <w:trPr>
                <w:trHeight w:val="253"/>
              </w:trPr>
              <w:tc>
                <w:tcPr>
                  <w:tcW w:w="4536" w:type="dxa"/>
                  <w:gridSpan w:val="2"/>
                  <w:shd w:val="clear" w:color="auto" w:fill="auto"/>
                </w:tcPr>
                <w:p w14:paraId="65136ED6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900553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0D657719" w14:textId="77777777" w:rsidTr="00350A71">
              <w:trPr>
                <w:trHeight w:val="25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B5F9B5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 xml:space="preserve">Dealings expected to </w:t>
                  </w:r>
                  <w:r w:rsidR="00BD5836" w:rsidRPr="00B83F95">
                    <w:rPr>
                      <w:rFonts w:cs="Arial"/>
                      <w:b/>
                      <w:sz w:val="20"/>
                    </w:rPr>
                    <w:t>start</w:t>
                  </w:r>
                  <w:r w:rsidRPr="00B83F95">
                    <w:rPr>
                      <w:rFonts w:cs="Arial"/>
                      <w:b/>
                      <w:sz w:val="20"/>
                    </w:rPr>
                    <w:t xml:space="preserve"> on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97C61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36518CB0" w14:textId="77777777" w:rsidTr="00350A71">
              <w:trPr>
                <w:trHeight w:val="242"/>
              </w:trPr>
              <w:tc>
                <w:tcPr>
                  <w:tcW w:w="4536" w:type="dxa"/>
                  <w:gridSpan w:val="2"/>
                  <w:shd w:val="clear" w:color="auto" w:fill="auto"/>
                </w:tcPr>
                <w:p w14:paraId="0896B61A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(date):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D4C9E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182C7183" w14:textId="77777777" w:rsidTr="00350A71">
              <w:trPr>
                <w:trHeight w:val="253"/>
              </w:trPr>
              <w:tc>
                <w:tcPr>
                  <w:tcW w:w="10065" w:type="dxa"/>
                  <w:gridSpan w:val="3"/>
                  <w:shd w:val="clear" w:color="auto" w:fill="auto"/>
                </w:tcPr>
                <w:p w14:paraId="718F0E81" w14:textId="77777777" w:rsidR="00350A71" w:rsidRPr="00B83F95" w:rsidRDefault="00350A71" w:rsidP="00350A71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350A71" w:rsidRPr="00B83F95" w14:paraId="4CA4E111" w14:textId="77777777" w:rsidTr="00350A71">
              <w:trPr>
                <w:trHeight w:val="290"/>
              </w:trPr>
              <w:tc>
                <w:tcPr>
                  <w:tcW w:w="709" w:type="dxa"/>
                  <w:shd w:val="clear" w:color="auto" w:fill="auto"/>
                </w:tcPr>
                <w:p w14:paraId="7C0B71CC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1.</w:t>
                  </w:r>
                </w:p>
                <w:p w14:paraId="5E199CB0" w14:textId="77777777" w:rsidR="00C94FF4" w:rsidRPr="00B83F95" w:rsidRDefault="00C94FF4" w:rsidP="00350A71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9CF64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Full legal name of Issuer:</w:t>
                  </w:r>
                </w:p>
              </w:tc>
              <w:tc>
                <w:tcPr>
                  <w:tcW w:w="5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A03883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83F95"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 w:rsidRPr="00B83F95">
                    <w:rPr>
                      <w:rFonts w:cs="Arial"/>
                      <w:b/>
                      <w:sz w:val="20"/>
                    </w:rPr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ascii="MS Mincho" w:eastAsia="MS Mincho" w:hAnsi="MS Mincho" w:cs="MS Mincho" w:hint="eastAsia"/>
                      <w:b/>
                      <w:noProof/>
                      <w:sz w:val="20"/>
                    </w:rPr>
                    <w:t> </w:t>
                  </w:r>
                  <w:r w:rsidRPr="00B83F95"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350A71" w:rsidRPr="00B83F95" w14:paraId="4B4856E5" w14:textId="77777777" w:rsidTr="007D6D64">
              <w:trPr>
                <w:trHeight w:val="2205"/>
              </w:trPr>
              <w:tc>
                <w:tcPr>
                  <w:tcW w:w="10065" w:type="dxa"/>
                  <w:gridSpan w:val="3"/>
                  <w:shd w:val="clear" w:color="auto" w:fill="auto"/>
                </w:tcPr>
                <w:p w14:paraId="6C5B1D2B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  <w:p w14:paraId="7E7AEC35" w14:textId="77777777" w:rsidR="00350A71" w:rsidRPr="00B83F95" w:rsidRDefault="00350A71" w:rsidP="00DE533E">
                  <w:pPr>
                    <w:pStyle w:val="af4"/>
                    <w:numPr>
                      <w:ilvl w:val="0"/>
                      <w:numId w:val="2"/>
                    </w:numPr>
                    <w:jc w:val="both"/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sz w:val="20"/>
                    </w:rPr>
                    <w:t xml:space="preserve">hereby applies for the following securities to be admitted to trading on </w:t>
                  </w:r>
                  <w:r w:rsidR="00BD5836" w:rsidRPr="00B83F95">
                    <w:rPr>
                      <w:rFonts w:cs="Arial"/>
                      <w:sz w:val="20"/>
                    </w:rPr>
                    <w:t>AIX:</w:t>
                  </w:r>
                </w:p>
                <w:p w14:paraId="4CC4BB8B" w14:textId="77777777" w:rsidR="00BD5836" w:rsidRPr="00B83F95" w:rsidRDefault="00BD5836" w:rsidP="00DE533E">
                  <w:pPr>
                    <w:pStyle w:val="af4"/>
                    <w:ind w:left="1080"/>
                    <w:jc w:val="both"/>
                    <w:rPr>
                      <w:rFonts w:cs="Arial"/>
                      <w:sz w:val="20"/>
                    </w:rPr>
                  </w:pPr>
                </w:p>
                <w:p w14:paraId="325B9AF0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  <w:p w14:paraId="7F53C20D" w14:textId="77777777" w:rsidR="00350A71" w:rsidRPr="00B83F95" w:rsidRDefault="00350A71" w:rsidP="00DE533E">
                  <w:pPr>
                    <w:pStyle w:val="af4"/>
                    <w:numPr>
                      <w:ilvl w:val="0"/>
                      <w:numId w:val="2"/>
                    </w:numPr>
                    <w:jc w:val="both"/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sz w:val="20"/>
                    </w:rPr>
                    <w:t xml:space="preserve">hereby applies to establish a programme on AIX for the issuance of debt securities. Application for admission to trading on AIX of debt securities will </w:t>
                  </w:r>
                  <w:r w:rsidR="00BD5836" w:rsidRPr="00B83F95">
                    <w:rPr>
                      <w:rFonts w:cs="Arial"/>
                      <w:sz w:val="20"/>
                    </w:rPr>
                    <w:t>ta</w:t>
                  </w:r>
                  <w:r w:rsidRPr="00B83F95">
                    <w:rPr>
                      <w:rFonts w:cs="Arial"/>
                      <w:sz w:val="20"/>
                    </w:rPr>
                    <w:t>ke effect only on submission of a pricing supplement for a specific issue of debt securities under the programme.</w:t>
                  </w:r>
                </w:p>
              </w:tc>
            </w:tr>
            <w:tr w:rsidR="00350A71" w:rsidRPr="00B83F95" w14:paraId="6BA9D281" w14:textId="77777777" w:rsidTr="007D6D64">
              <w:trPr>
                <w:trHeight w:val="432"/>
              </w:trPr>
              <w:tc>
                <w:tcPr>
                  <w:tcW w:w="709" w:type="dxa"/>
                  <w:shd w:val="clear" w:color="auto" w:fill="auto"/>
                </w:tcPr>
                <w:p w14:paraId="313A77DE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935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B154FF9" w14:textId="77777777" w:rsidR="00350A71" w:rsidRPr="00B83F95" w:rsidRDefault="00350A71" w:rsidP="00DE533E">
                  <w:pPr>
                    <w:jc w:val="both"/>
                    <w:rPr>
                      <w:rFonts w:cs="Arial"/>
                      <w:sz w:val="20"/>
                    </w:rPr>
                  </w:pPr>
                </w:p>
              </w:tc>
            </w:tr>
            <w:tr w:rsidR="00350A71" w:rsidRPr="00B83F95" w14:paraId="39230C22" w14:textId="77777777" w:rsidTr="007D6D64">
              <w:trPr>
                <w:trHeight w:val="60"/>
              </w:trPr>
              <w:tc>
                <w:tcPr>
                  <w:tcW w:w="709" w:type="dxa"/>
                  <w:shd w:val="clear" w:color="auto" w:fill="auto"/>
                </w:tcPr>
                <w:p w14:paraId="6CFD90E7" w14:textId="77777777" w:rsidR="00350A71" w:rsidRPr="00B83F95" w:rsidRDefault="00D841BD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2.</w:t>
                  </w:r>
                </w:p>
              </w:tc>
              <w:tc>
                <w:tcPr>
                  <w:tcW w:w="935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56ACD970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>Amount and full description of each class of security for which application is now</w:t>
                  </w:r>
                </w:p>
                <w:p w14:paraId="401E90B4" w14:textId="77777777" w:rsidR="00350A71" w:rsidRPr="00B83F95" w:rsidRDefault="00350A71" w:rsidP="00350A71">
                  <w:pPr>
                    <w:rPr>
                      <w:rFonts w:cs="Arial"/>
                      <w:b/>
                      <w:sz w:val="20"/>
                    </w:rPr>
                  </w:pPr>
                  <w:r w:rsidRPr="00B83F95">
                    <w:rPr>
                      <w:rFonts w:cs="Arial"/>
                      <w:b/>
                      <w:sz w:val="20"/>
                    </w:rPr>
                    <w:t xml:space="preserve">being made: </w:t>
                  </w:r>
                </w:p>
                <w:p w14:paraId="6FA21C42" w14:textId="77777777" w:rsidR="00350A71" w:rsidRPr="00B83F95" w:rsidRDefault="00350A71" w:rsidP="00350A71">
                  <w:pPr>
                    <w:rPr>
                      <w:rFonts w:cs="Arial"/>
                      <w:sz w:val="20"/>
                    </w:rPr>
                  </w:pPr>
                  <w:r w:rsidRPr="00B83F95">
                    <w:rPr>
                      <w:rFonts w:cs="Arial"/>
                      <w:i/>
                      <w:sz w:val="20"/>
                    </w:rPr>
                    <w:t>(Example: 30,000,000 ordinary shares of 20 pence each fully paid. Where the securities are to be issued under an issuance programme, please give a description of the programme and the maximum amount of securities that may be admitted to trading at any one time)</w:t>
                  </w:r>
                </w:p>
              </w:tc>
            </w:tr>
          </w:tbl>
          <w:p w14:paraId="10954D72" w14:textId="77777777" w:rsidR="00350A71" w:rsidRPr="00B83F95" w:rsidRDefault="00350A71" w:rsidP="00294A0A">
            <w:pPr>
              <w:rPr>
                <w:rFonts w:cs="Arial"/>
                <w:b/>
                <w:iCs/>
                <w:snapToGrid w:val="0"/>
                <w:sz w:val="20"/>
              </w:rPr>
            </w:pPr>
          </w:p>
          <w:p w14:paraId="4AC8C0C4" w14:textId="77777777" w:rsidR="00350A71" w:rsidRPr="00B83F95" w:rsidRDefault="00350A71" w:rsidP="00294A0A">
            <w:pPr>
              <w:rPr>
                <w:rFonts w:cs="Arial"/>
                <w:b/>
                <w:iCs/>
                <w:snapToGrid w:val="0"/>
                <w:sz w:val="20"/>
              </w:rPr>
            </w:pPr>
          </w:p>
        </w:tc>
      </w:tr>
      <w:tr w:rsidR="00DA30E4" w:rsidRPr="00B83F95" w14:paraId="3A7D3EF5" w14:textId="77777777" w:rsidTr="00D84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5E887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  <w:p w14:paraId="7106720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50B761" w14:textId="2A6990DE" w:rsidR="00DA30E4" w:rsidRPr="00B83F95" w:rsidRDefault="00DA30E4" w:rsidP="00A55441">
            <w:pPr>
              <w:rPr>
                <w:rFonts w:cs="Arial"/>
                <w:sz w:val="20"/>
              </w:rPr>
            </w:pPr>
          </w:p>
          <w:p w14:paraId="7697D96E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1E36804D" w14:textId="77777777" w:rsidTr="00A55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5095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4C56A" w14:textId="77777777" w:rsidR="00DA30E4" w:rsidRPr="00B83F95" w:rsidRDefault="00DA30E4" w:rsidP="008129FE">
            <w:pPr>
              <w:pStyle w:val="af4"/>
              <w:numPr>
                <w:ilvl w:val="0"/>
                <w:numId w:val="1"/>
              </w:num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trading symbol of each security for which this application is being made:</w:t>
            </w:r>
          </w:p>
        </w:tc>
      </w:tr>
      <w:tr w:rsidR="00DA30E4" w:rsidRPr="00B83F95" w14:paraId="7700BA1B" w14:textId="77777777" w:rsidTr="007D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4C924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24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noProof/>
                <w:sz w:val="20"/>
              </w:rPr>
              <w:t>     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142FEA1F" w14:textId="77777777" w:rsidTr="00A55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A67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3.   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F933A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Type of issue for which application is being made:  </w:t>
            </w:r>
            <w:r w:rsidRPr="00B83F95">
              <w:rPr>
                <w:rFonts w:cs="Arial"/>
                <w:b/>
                <w:sz w:val="20"/>
              </w:rPr>
              <w:br/>
            </w:r>
            <w:r w:rsidRPr="00B83F95">
              <w:rPr>
                <w:rFonts w:cs="Arial"/>
                <w:sz w:val="20"/>
              </w:rPr>
              <w:t>(</w:t>
            </w:r>
            <w:r w:rsidR="00BD5836" w:rsidRPr="00B83F95">
              <w:rPr>
                <w:rFonts w:cs="Arial"/>
                <w:sz w:val="20"/>
              </w:rPr>
              <w:t>e.g.</w:t>
            </w:r>
            <w:r w:rsidRPr="00B83F95">
              <w:rPr>
                <w:rFonts w:cs="Arial"/>
                <w:i/>
                <w:sz w:val="20"/>
              </w:rPr>
              <w:t xml:space="preserve"> Bonus, Rights, Placing, Open Offer, Block listing, Eurobond, MTN Programme, Warrants)</w:t>
            </w:r>
          </w:p>
        </w:tc>
      </w:tr>
      <w:tr w:rsidR="00DA30E4" w:rsidRPr="00B83F95" w14:paraId="6F38D770" w14:textId="77777777" w:rsidTr="00BD5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556C5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  <w:p w14:paraId="524E7D2F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56811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noProof/>
                <w:sz w:val="20"/>
              </w:rPr>
              <w:t>     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  <w:p w14:paraId="3E160E8C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14A7AC98" w14:textId="77777777" w:rsidTr="007D6D64">
        <w:trPr>
          <w:trHeight w:val="1802"/>
        </w:trPr>
        <w:tc>
          <w:tcPr>
            <w:tcW w:w="10065" w:type="dxa"/>
            <w:gridSpan w:val="9"/>
            <w:shd w:val="clear" w:color="auto" w:fill="auto"/>
          </w:tcPr>
          <w:p w14:paraId="7EFF2659" w14:textId="77777777" w:rsidR="00DA30E4" w:rsidRDefault="00DA30E4" w:rsidP="00A55441">
            <w:pPr>
              <w:rPr>
                <w:rFonts w:cs="Arial"/>
                <w:b/>
                <w:sz w:val="20"/>
              </w:rPr>
            </w:pPr>
          </w:p>
          <w:p w14:paraId="48CE707D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49061353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35F29031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503C657C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0F0A0EBD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3CADE12C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366E88C8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72ADE7EF" w14:textId="75A42D66" w:rsidR="00B60E1B" w:rsidRPr="00B83F95" w:rsidRDefault="00B60E1B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A50B804" w14:textId="77777777" w:rsidTr="008129FE">
        <w:tc>
          <w:tcPr>
            <w:tcW w:w="709" w:type="dxa"/>
            <w:gridSpan w:val="2"/>
            <w:shd w:val="clear" w:color="auto" w:fill="auto"/>
          </w:tcPr>
          <w:p w14:paraId="7F9504ED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  <w:p w14:paraId="12EB03C4" w14:textId="75B26786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4.</w:t>
            </w:r>
          </w:p>
          <w:p w14:paraId="5CFC3FDB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9356" w:type="dxa"/>
            <w:gridSpan w:val="7"/>
            <w:shd w:val="clear" w:color="auto" w:fill="auto"/>
          </w:tcPr>
          <w:p w14:paraId="542AA39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  <w:p w14:paraId="02D32C2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 xml:space="preserve">Are the securities for which application is now </w:t>
            </w:r>
            <w:proofErr w:type="gramStart"/>
            <w:r w:rsidRPr="00B83F95">
              <w:rPr>
                <w:rFonts w:cs="Arial"/>
                <w:b/>
                <w:sz w:val="20"/>
              </w:rPr>
              <w:t>made:</w:t>
            </w:r>
            <w:proofErr w:type="gramEnd"/>
          </w:p>
        </w:tc>
      </w:tr>
      <w:tr w:rsidR="00DA30E4" w:rsidRPr="00B83F95" w14:paraId="22F1B34D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05B05CFB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a.</w:t>
            </w:r>
          </w:p>
        </w:tc>
        <w:tc>
          <w:tcPr>
            <w:tcW w:w="6129" w:type="dxa"/>
          </w:tcPr>
          <w:p w14:paraId="59EBC66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each </w:t>
            </w:r>
            <w:r w:rsidR="00350A71" w:rsidRPr="00B83F95">
              <w:rPr>
                <w:rFonts w:cs="Arial"/>
                <w:sz w:val="20"/>
              </w:rPr>
              <w:t>other?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272041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85B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B37AD42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1A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209C8DC5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2D7858D5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6129" w:type="dxa"/>
          </w:tcPr>
          <w:p w14:paraId="7CF4B54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identical in all respects with an existing class of </w:t>
            </w:r>
            <w:r w:rsidR="00350A71" w:rsidRPr="00B83F95">
              <w:rPr>
                <w:rFonts w:cs="Arial"/>
                <w:sz w:val="20"/>
              </w:rPr>
              <w:t>security? *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DB2CB9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D6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577834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244D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70B01BEF" w14:textId="77777777" w:rsidTr="008129FE">
        <w:trPr>
          <w:gridBefore w:val="1"/>
          <w:gridAfter w:val="1"/>
          <w:wBefore w:w="351" w:type="dxa"/>
          <w:wAfter w:w="75" w:type="dxa"/>
        </w:trPr>
        <w:tc>
          <w:tcPr>
            <w:tcW w:w="534" w:type="dxa"/>
            <w:gridSpan w:val="2"/>
          </w:tcPr>
          <w:p w14:paraId="30F77258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6129" w:type="dxa"/>
          </w:tcPr>
          <w:p w14:paraId="1FEA612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freely </w:t>
            </w:r>
            <w:r w:rsidR="00350A71" w:rsidRPr="00B83F95">
              <w:rPr>
                <w:rFonts w:cs="Arial"/>
                <w:sz w:val="20"/>
              </w:rPr>
              <w:t xml:space="preserve">negotiable?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9DDE12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EA1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9E3428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A8D0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F2CA100" w14:textId="77777777" w:rsidR="00DA30E4" w:rsidRPr="00B83F95" w:rsidRDefault="00DA30E4" w:rsidP="00DA30E4">
      <w:pPr>
        <w:rPr>
          <w:sz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DA30E4" w:rsidRPr="00B83F95" w14:paraId="73CFBDF2" w14:textId="77777777" w:rsidTr="00A55441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95C88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* If you answered </w:t>
            </w:r>
            <w:r w:rsidRPr="00B83F95">
              <w:rPr>
                <w:rFonts w:cs="Arial"/>
                <w:i/>
                <w:sz w:val="20"/>
              </w:rPr>
              <w:t>NO</w:t>
            </w:r>
            <w:r w:rsidRPr="00B83F95">
              <w:rPr>
                <w:rFonts w:cs="Arial"/>
                <w:sz w:val="20"/>
              </w:rPr>
              <w:t xml:space="preserve"> to questions 5(a) or 5(b) how do the securities differ and when will they become identical?</w:t>
            </w:r>
          </w:p>
        </w:tc>
      </w:tr>
      <w:tr w:rsidR="00DA30E4" w:rsidRPr="00B83F95" w14:paraId="08278525" w14:textId="77777777" w:rsidTr="00A55441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03B6E660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  <w:p w14:paraId="1AB0B54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</w:tbl>
    <w:p w14:paraId="6F2B84D3" w14:textId="77777777" w:rsidR="00DA30E4" w:rsidRPr="00B83F95" w:rsidRDefault="00DA30E4" w:rsidP="00DA30E4">
      <w:pPr>
        <w:rPr>
          <w:rFonts w:cs="Arial"/>
          <w:b/>
          <w:sz w:val="20"/>
        </w:rPr>
      </w:pPr>
    </w:p>
    <w:p w14:paraId="73938F2E" w14:textId="77777777" w:rsidR="00DA30E4" w:rsidRPr="00B83F95" w:rsidRDefault="00DA30E4" w:rsidP="00CF6158">
      <w:pPr>
        <w:jc w:val="both"/>
        <w:rPr>
          <w:rFonts w:cs="Arial"/>
          <w:iCs/>
          <w:snapToGrid w:val="0"/>
          <w:sz w:val="20"/>
        </w:rPr>
      </w:pPr>
      <w:r w:rsidRPr="00B83F95">
        <w:rPr>
          <w:rFonts w:cs="Arial"/>
          <w:b/>
          <w:sz w:val="20"/>
        </w:rPr>
        <w:t>New Issues:</w:t>
      </w:r>
      <w:r w:rsidRPr="00B83F95">
        <w:rPr>
          <w:rFonts w:cs="Arial"/>
          <w:iCs/>
          <w:snapToGrid w:val="0"/>
          <w:sz w:val="20"/>
        </w:rPr>
        <w:t xml:space="preserve"> This section only requires completion if the application is for a new issue, this information may be published in the New Issues List section on the </w:t>
      </w:r>
      <w:r w:rsidR="00294A0A" w:rsidRPr="00B83F95">
        <w:rPr>
          <w:rFonts w:cs="Arial"/>
          <w:iCs/>
          <w:snapToGrid w:val="0"/>
          <w:sz w:val="20"/>
        </w:rPr>
        <w:t xml:space="preserve">AIX </w:t>
      </w:r>
      <w:r w:rsidRPr="00B83F95">
        <w:rPr>
          <w:rFonts w:cs="Arial"/>
          <w:iCs/>
          <w:snapToGrid w:val="0"/>
          <w:sz w:val="20"/>
        </w:rPr>
        <w:t>website.</w:t>
      </w:r>
    </w:p>
    <w:p w14:paraId="7EE8D3B7" w14:textId="77777777" w:rsidR="00DA30E4" w:rsidRPr="00B83F95" w:rsidRDefault="00DA30E4" w:rsidP="00DA30E4">
      <w:pPr>
        <w:rPr>
          <w:rFonts w:cs="Arial"/>
          <w:b/>
          <w:sz w:val="20"/>
        </w:rPr>
      </w:pP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6412"/>
      </w:tblGrid>
      <w:tr w:rsidR="00DA30E4" w:rsidRPr="00B83F95" w14:paraId="4BEF5851" w14:textId="77777777" w:rsidTr="00BD5836">
        <w:tc>
          <w:tcPr>
            <w:tcW w:w="709" w:type="dxa"/>
          </w:tcPr>
          <w:p w14:paraId="450F04FF" w14:textId="77777777" w:rsidR="00DA30E4" w:rsidRPr="00B83F95" w:rsidRDefault="00236140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5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F8BAB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Country of incorporation:</w:t>
            </w:r>
          </w:p>
        </w:tc>
        <w:bookmarkStart w:id="1" w:name="Text3"/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193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"/>
          </w:p>
        </w:tc>
      </w:tr>
      <w:tr w:rsidR="00DA30E4" w:rsidRPr="00B83F95" w14:paraId="239A2382" w14:textId="77777777" w:rsidTr="00BD5836">
        <w:tc>
          <w:tcPr>
            <w:tcW w:w="10098" w:type="dxa"/>
            <w:gridSpan w:val="3"/>
          </w:tcPr>
          <w:p w14:paraId="381BF531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</w:tbl>
    <w:p w14:paraId="6B50E95F" w14:textId="77777777" w:rsidR="00DA30E4" w:rsidRPr="00B83F95" w:rsidRDefault="00DA30E4" w:rsidP="00DA30E4">
      <w:pPr>
        <w:rPr>
          <w:sz w:val="20"/>
        </w:rPr>
      </w:pPr>
    </w:p>
    <w:tbl>
      <w:tblPr>
        <w:tblW w:w="1009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8"/>
        <w:gridCol w:w="303"/>
        <w:gridCol w:w="2077"/>
        <w:gridCol w:w="1830"/>
        <w:gridCol w:w="421"/>
        <w:gridCol w:w="286"/>
        <w:gridCol w:w="12"/>
        <w:gridCol w:w="557"/>
        <w:gridCol w:w="279"/>
        <w:gridCol w:w="570"/>
        <w:gridCol w:w="422"/>
        <w:gridCol w:w="48"/>
        <w:gridCol w:w="805"/>
        <w:gridCol w:w="392"/>
        <w:gridCol w:w="30"/>
        <w:gridCol w:w="49"/>
        <w:gridCol w:w="1309"/>
      </w:tblGrid>
      <w:tr w:rsidR="00DA30E4" w:rsidRPr="00B83F95" w14:paraId="6D5AE59F" w14:textId="77777777" w:rsidTr="00BD5836">
        <w:tc>
          <w:tcPr>
            <w:tcW w:w="708" w:type="dxa"/>
          </w:tcPr>
          <w:p w14:paraId="1A15D5BA" w14:textId="77777777" w:rsidR="00DA30E4" w:rsidRPr="00B83F95" w:rsidRDefault="00236140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6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50FEB" w14:textId="77777777" w:rsidR="00DA30E4" w:rsidRPr="00B83F95" w:rsidRDefault="00DA30E4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size of offer (KZT m):</w:t>
            </w:r>
          </w:p>
        </w:tc>
        <w:bookmarkStart w:id="2" w:name="Text5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1ED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"/>
          </w:p>
        </w:tc>
      </w:tr>
      <w:tr w:rsidR="00DA30E4" w:rsidRPr="00B83F95" w14:paraId="3D7955C3" w14:textId="77777777" w:rsidTr="00BD5836">
        <w:tc>
          <w:tcPr>
            <w:tcW w:w="10098" w:type="dxa"/>
            <w:gridSpan w:val="17"/>
          </w:tcPr>
          <w:p w14:paraId="5327EB43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52EF2CB5" w14:textId="77777777" w:rsidTr="00BD5836">
        <w:tc>
          <w:tcPr>
            <w:tcW w:w="708" w:type="dxa"/>
          </w:tcPr>
          <w:p w14:paraId="72DBED4F" w14:textId="77777777" w:rsidR="00DA30E4" w:rsidRPr="00B83F95" w:rsidRDefault="00236140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7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BD6DF" w14:textId="77777777" w:rsidR="00DA30E4" w:rsidRPr="00B83F95" w:rsidRDefault="00DA30E4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market cap. post issue (KZT m):</w:t>
            </w:r>
          </w:p>
        </w:tc>
        <w:bookmarkStart w:id="3" w:name="Text6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DDB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DA30E4" w:rsidRPr="00B83F95" w14:paraId="6FD5B801" w14:textId="77777777" w:rsidTr="00BD5836">
        <w:tc>
          <w:tcPr>
            <w:tcW w:w="10098" w:type="dxa"/>
            <w:gridSpan w:val="17"/>
          </w:tcPr>
          <w:p w14:paraId="3C93093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6A06B5F8" w14:textId="77777777" w:rsidTr="00BD5836">
        <w:tc>
          <w:tcPr>
            <w:tcW w:w="708" w:type="dxa"/>
          </w:tcPr>
          <w:p w14:paraId="7500F892" w14:textId="02022C44" w:rsidR="00DA30E4" w:rsidRPr="00B83F95" w:rsidRDefault="00236140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8.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CDCC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Expected percentage of Free Float for this security post issue:</w:t>
            </w:r>
          </w:p>
        </w:tc>
        <w:bookmarkStart w:id="4" w:name="Text7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26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DA30E4" w:rsidRPr="00B83F95" w14:paraId="2BC05C4D" w14:textId="77777777" w:rsidTr="00BD5836">
        <w:tc>
          <w:tcPr>
            <w:tcW w:w="10098" w:type="dxa"/>
            <w:gridSpan w:val="17"/>
          </w:tcPr>
          <w:p w14:paraId="1E7FE6A7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11A8C784" w14:textId="77777777" w:rsidTr="00BD5836">
        <w:tc>
          <w:tcPr>
            <w:tcW w:w="10098" w:type="dxa"/>
            <w:gridSpan w:val="17"/>
          </w:tcPr>
          <w:p w14:paraId="0DA1C254" w14:textId="77777777" w:rsidR="00DA30E4" w:rsidRPr="00B83F95" w:rsidRDefault="00DA30E4" w:rsidP="00A55441">
            <w:pPr>
              <w:ind w:left="743"/>
              <w:rPr>
                <w:rFonts w:cs="Arial"/>
                <w:sz w:val="20"/>
              </w:rPr>
            </w:pPr>
          </w:p>
        </w:tc>
      </w:tr>
      <w:tr w:rsidR="00DA30E4" w:rsidRPr="00B83F95" w14:paraId="783F0D68" w14:textId="77777777" w:rsidTr="00BD5836">
        <w:tc>
          <w:tcPr>
            <w:tcW w:w="708" w:type="dxa"/>
          </w:tcPr>
          <w:p w14:paraId="12FAD2DF" w14:textId="77777777" w:rsidR="00DA30E4" w:rsidRPr="00B83F95" w:rsidRDefault="00236140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9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8662A" w14:textId="77777777" w:rsidR="00DA30E4" w:rsidRPr="00B83F95" w:rsidRDefault="00DA30E4" w:rsidP="00A55441">
            <w:pPr>
              <w:tabs>
                <w:tab w:val="left" w:pos="709"/>
              </w:tabs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ISIN Number:</w:t>
            </w:r>
          </w:p>
        </w:tc>
        <w:bookmarkStart w:id="5" w:name="Text9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918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DA30E4" w:rsidRPr="00B83F95" w14:paraId="5627427F" w14:textId="77777777" w:rsidTr="00BD5836">
        <w:tc>
          <w:tcPr>
            <w:tcW w:w="10098" w:type="dxa"/>
            <w:gridSpan w:val="17"/>
          </w:tcPr>
          <w:p w14:paraId="25F237C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  <w:p w14:paraId="5851D362" w14:textId="77777777" w:rsidR="00BD5836" w:rsidRPr="00B83F95" w:rsidRDefault="00BD5836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56DB11E1" w14:textId="77777777" w:rsidTr="00BD5836">
        <w:trPr>
          <w:trHeight w:val="256"/>
        </w:trPr>
        <w:tc>
          <w:tcPr>
            <w:tcW w:w="708" w:type="dxa"/>
          </w:tcPr>
          <w:p w14:paraId="3B2EF18E" w14:textId="77777777" w:rsidR="00DA30E4" w:rsidRPr="00B83F95" w:rsidRDefault="00DA30E4" w:rsidP="00A55441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0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</w:tcBorders>
          </w:tcPr>
          <w:p w14:paraId="12F5B240" w14:textId="77777777" w:rsidR="00DA30E4" w:rsidRPr="00B83F95" w:rsidRDefault="00DA30E4" w:rsidP="00A55441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Settlement </w:t>
            </w:r>
          </w:p>
        </w:tc>
        <w:tc>
          <w:tcPr>
            <w:tcW w:w="5180" w:type="dxa"/>
            <w:gridSpan w:val="13"/>
          </w:tcPr>
          <w:p w14:paraId="76C3F6AC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02407882" w14:textId="77777777" w:rsidTr="00BD5836">
        <w:tc>
          <w:tcPr>
            <w:tcW w:w="10098" w:type="dxa"/>
            <w:gridSpan w:val="17"/>
          </w:tcPr>
          <w:p w14:paraId="2D49C61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4D7960EF" w14:textId="77777777" w:rsidTr="00BD5836">
        <w:trPr>
          <w:gridAfter w:val="1"/>
          <w:wAfter w:w="1309" w:type="dxa"/>
          <w:trHeight w:val="410"/>
        </w:trPr>
        <w:tc>
          <w:tcPr>
            <w:tcW w:w="708" w:type="dxa"/>
            <w:vMerge w:val="restart"/>
          </w:tcPr>
          <w:p w14:paraId="7E5BD024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4917" w:type="dxa"/>
            <w:gridSpan w:val="5"/>
            <w:vMerge w:val="restart"/>
          </w:tcPr>
          <w:p w14:paraId="234CE8C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Are the securities for which application is now made eligible for electronic settlement pursuant to Admission?</w:t>
            </w:r>
            <w:r w:rsidRPr="00B83F95">
              <w:rPr>
                <w:rFonts w:cs="Arial"/>
                <w:b/>
                <w:sz w:val="20"/>
              </w:rPr>
              <w:br/>
            </w:r>
          </w:p>
        </w:tc>
        <w:tc>
          <w:tcPr>
            <w:tcW w:w="1418" w:type="dxa"/>
            <w:gridSpan w:val="4"/>
            <w:vMerge w:val="restart"/>
            <w:tcBorders>
              <w:right w:val="single" w:sz="4" w:space="0" w:color="auto"/>
            </w:tcBorders>
          </w:tcPr>
          <w:p w14:paraId="588AA981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ED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55A78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650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DA30E4" w:rsidRPr="00B83F95" w14:paraId="584D8C28" w14:textId="77777777" w:rsidTr="00BD5836">
        <w:trPr>
          <w:gridAfter w:val="3"/>
          <w:wAfter w:w="1388" w:type="dxa"/>
          <w:trHeight w:val="840"/>
        </w:trPr>
        <w:tc>
          <w:tcPr>
            <w:tcW w:w="708" w:type="dxa"/>
            <w:vMerge/>
          </w:tcPr>
          <w:p w14:paraId="4488A1AB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917" w:type="dxa"/>
            <w:gridSpan w:val="5"/>
            <w:vMerge/>
          </w:tcPr>
          <w:p w14:paraId="48AEE5B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gridSpan w:val="4"/>
            <w:vMerge/>
          </w:tcPr>
          <w:p w14:paraId="78AFEAC8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70" w:type="dxa"/>
            <w:gridSpan w:val="2"/>
          </w:tcPr>
          <w:p w14:paraId="0FCEEF2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</w:tcBorders>
          </w:tcPr>
          <w:p w14:paraId="10BA2FD9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92" w:type="dxa"/>
          </w:tcPr>
          <w:p w14:paraId="51CA488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6CDC059A" w14:textId="77777777" w:rsidTr="00BD5836">
        <w:trPr>
          <w:trHeight w:val="256"/>
        </w:trPr>
        <w:tc>
          <w:tcPr>
            <w:tcW w:w="708" w:type="dxa"/>
          </w:tcPr>
          <w:p w14:paraId="3206B2F3" w14:textId="77777777" w:rsidR="00DA30E4" w:rsidRPr="00B83F95" w:rsidRDefault="00DA30E4" w:rsidP="00A55441">
            <w:pPr>
              <w:jc w:val="right"/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D4A4" w14:textId="77777777" w:rsidR="00DA30E4" w:rsidRPr="00B83F95" w:rsidRDefault="00DA30E4" w:rsidP="00A55441">
            <w:pPr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Default place of settlement (system):</w:t>
            </w:r>
          </w:p>
        </w:tc>
        <w:bookmarkStart w:id="6" w:name="Text10"/>
        <w:tc>
          <w:tcPr>
            <w:tcW w:w="5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728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DA30E4" w:rsidRPr="00B83F95" w14:paraId="47D89297" w14:textId="77777777" w:rsidTr="00BD5836">
        <w:tc>
          <w:tcPr>
            <w:tcW w:w="10098" w:type="dxa"/>
            <w:gridSpan w:val="17"/>
          </w:tcPr>
          <w:p w14:paraId="4FCFCD3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  <w:p w14:paraId="7201BDBB" w14:textId="77777777" w:rsidR="00BD5836" w:rsidRPr="00B83F95" w:rsidRDefault="00BD5836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80E75CF" w14:textId="77777777" w:rsidTr="00BD5836">
        <w:tc>
          <w:tcPr>
            <w:tcW w:w="708" w:type="dxa"/>
          </w:tcPr>
          <w:p w14:paraId="5A7C74CF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1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390" w:type="dxa"/>
            <w:gridSpan w:val="16"/>
          </w:tcPr>
          <w:p w14:paraId="739A0DC0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Issuer details</w:t>
            </w:r>
          </w:p>
        </w:tc>
      </w:tr>
      <w:tr w:rsidR="00DA30E4" w:rsidRPr="00B83F95" w14:paraId="3B70C7BD" w14:textId="77777777" w:rsidTr="00BD5836">
        <w:tc>
          <w:tcPr>
            <w:tcW w:w="10098" w:type="dxa"/>
            <w:gridSpan w:val="17"/>
          </w:tcPr>
          <w:p w14:paraId="5DCA782A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384E1574" w14:textId="77777777" w:rsidTr="00BD5836">
        <w:tc>
          <w:tcPr>
            <w:tcW w:w="708" w:type="dxa"/>
          </w:tcPr>
          <w:p w14:paraId="70AB6763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A36F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Website address:</w:t>
            </w:r>
          </w:p>
        </w:tc>
        <w:bookmarkStart w:id="7" w:name="Text11"/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1F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DA30E4" w:rsidRPr="00B83F95" w14:paraId="748EFF95" w14:textId="77777777" w:rsidTr="00BD5836">
        <w:tc>
          <w:tcPr>
            <w:tcW w:w="10098" w:type="dxa"/>
            <w:gridSpan w:val="17"/>
          </w:tcPr>
          <w:p w14:paraId="2699C7B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22840DD7" w14:textId="77777777" w:rsidTr="00BD5836">
        <w:tc>
          <w:tcPr>
            <w:tcW w:w="708" w:type="dxa"/>
          </w:tcPr>
          <w:p w14:paraId="2CEFE400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AAAFF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8" w:name="Text12"/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7B1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DA30E4" w:rsidRPr="00B83F95" w14:paraId="717DC433" w14:textId="77777777" w:rsidTr="00BD5836">
        <w:tc>
          <w:tcPr>
            <w:tcW w:w="10098" w:type="dxa"/>
            <w:gridSpan w:val="17"/>
          </w:tcPr>
          <w:p w14:paraId="3F13B118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1C646FD3" w14:textId="77777777" w:rsidTr="00BD5836">
        <w:tc>
          <w:tcPr>
            <w:tcW w:w="708" w:type="dxa"/>
          </w:tcPr>
          <w:p w14:paraId="00DCDA9B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B2C60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Job title:</w:t>
            </w:r>
          </w:p>
        </w:tc>
        <w:bookmarkStart w:id="9" w:name="Text13"/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DF8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DA30E4" w:rsidRPr="00B83F95" w14:paraId="5448F501" w14:textId="77777777" w:rsidTr="00BD5836">
        <w:tc>
          <w:tcPr>
            <w:tcW w:w="10098" w:type="dxa"/>
            <w:gridSpan w:val="17"/>
          </w:tcPr>
          <w:p w14:paraId="5422C0BD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48FA87AE" w14:textId="77777777" w:rsidTr="00BD5836">
        <w:tc>
          <w:tcPr>
            <w:tcW w:w="708" w:type="dxa"/>
          </w:tcPr>
          <w:p w14:paraId="0DEBFD89" w14:textId="77777777" w:rsidR="00DA30E4" w:rsidRPr="00B83F95" w:rsidRDefault="00DA30E4" w:rsidP="00A55441">
            <w:pPr>
              <w:jc w:val="right"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</w:t>
            </w:r>
            <w:r w:rsidRPr="00B83F95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1FE7" w14:textId="77777777" w:rsidR="00DA30E4" w:rsidRPr="00B83F95" w:rsidRDefault="00DA30E4" w:rsidP="00A55441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Telephone number:</w:t>
            </w:r>
          </w:p>
        </w:tc>
        <w:bookmarkStart w:id="10" w:name="Text14"/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0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0"/>
          </w:p>
        </w:tc>
      </w:tr>
      <w:tr w:rsidR="00DA30E4" w:rsidRPr="00B83F95" w14:paraId="62AB3970" w14:textId="77777777" w:rsidTr="00BD5836">
        <w:trPr>
          <w:trHeight w:val="242"/>
        </w:trPr>
        <w:tc>
          <w:tcPr>
            <w:tcW w:w="708" w:type="dxa"/>
          </w:tcPr>
          <w:p w14:paraId="4E33FD12" w14:textId="77777777" w:rsidR="00DA30E4" w:rsidRPr="00B83F95" w:rsidRDefault="00DA30E4" w:rsidP="00A55441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80" w:type="dxa"/>
            <w:gridSpan w:val="2"/>
          </w:tcPr>
          <w:p w14:paraId="3B8073BB" w14:textId="77777777" w:rsidR="00DA30E4" w:rsidRPr="00B83F95" w:rsidRDefault="00DA30E4" w:rsidP="00A5544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49EC1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0E59CB53" w14:textId="77777777" w:rsidTr="00BD5836">
        <w:trPr>
          <w:trHeight w:val="242"/>
        </w:trPr>
        <w:tc>
          <w:tcPr>
            <w:tcW w:w="708" w:type="dxa"/>
          </w:tcPr>
          <w:p w14:paraId="5DC76A08" w14:textId="77777777" w:rsidR="00DA30E4" w:rsidRPr="00B83F95" w:rsidRDefault="00DA30E4" w:rsidP="00A55441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 xml:space="preserve">     e.</w:t>
            </w:r>
          </w:p>
        </w:tc>
        <w:tc>
          <w:tcPr>
            <w:tcW w:w="2380" w:type="dxa"/>
            <w:gridSpan w:val="2"/>
            <w:tcBorders>
              <w:right w:val="single" w:sz="4" w:space="0" w:color="auto"/>
            </w:tcBorders>
          </w:tcPr>
          <w:p w14:paraId="463BA7C5" w14:textId="77777777" w:rsidR="00DA30E4" w:rsidRPr="00B83F95" w:rsidRDefault="00DA30E4" w:rsidP="00A55441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7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BD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61392CB0" w14:textId="77777777" w:rsidTr="00BD5836">
        <w:tc>
          <w:tcPr>
            <w:tcW w:w="1011" w:type="dxa"/>
            <w:gridSpan w:val="2"/>
          </w:tcPr>
          <w:p w14:paraId="25D9E122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  <w:p w14:paraId="329E8EBF" w14:textId="77777777" w:rsidR="00BD5836" w:rsidRPr="00B83F95" w:rsidRDefault="00BD5836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9087" w:type="dxa"/>
            <w:gridSpan w:val="15"/>
          </w:tcPr>
          <w:p w14:paraId="2438E9BE" w14:textId="77777777" w:rsidR="00DA30E4" w:rsidRDefault="00DA30E4" w:rsidP="00A55441">
            <w:pPr>
              <w:rPr>
                <w:rFonts w:cs="Arial"/>
                <w:b/>
                <w:sz w:val="20"/>
              </w:rPr>
            </w:pPr>
          </w:p>
          <w:p w14:paraId="62DD9B53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15978F16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5926F998" w14:textId="77777777" w:rsidR="00B60E1B" w:rsidRDefault="00B60E1B" w:rsidP="00A55441">
            <w:pPr>
              <w:rPr>
                <w:rFonts w:cs="Arial"/>
                <w:b/>
                <w:sz w:val="20"/>
              </w:rPr>
            </w:pPr>
          </w:p>
          <w:p w14:paraId="07D71479" w14:textId="7258F11E" w:rsidR="00B60E1B" w:rsidRPr="00B83F95" w:rsidRDefault="00B60E1B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5242F6E1" w14:textId="77777777" w:rsidTr="00BD5836">
        <w:tc>
          <w:tcPr>
            <w:tcW w:w="1011" w:type="dxa"/>
            <w:gridSpan w:val="2"/>
          </w:tcPr>
          <w:p w14:paraId="697447C2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lastRenderedPageBreak/>
              <w:t>1</w:t>
            </w:r>
            <w:r w:rsidR="00236140" w:rsidRPr="00B83F95">
              <w:rPr>
                <w:rFonts w:cs="Arial"/>
                <w:b/>
                <w:sz w:val="20"/>
              </w:rPr>
              <w:t>2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087" w:type="dxa"/>
            <w:gridSpan w:val="15"/>
          </w:tcPr>
          <w:p w14:paraId="2CF1C5E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Invoicing-Value Added Tax (VAT)</w:t>
            </w:r>
          </w:p>
        </w:tc>
      </w:tr>
      <w:tr w:rsidR="00DA30E4" w:rsidRPr="00B83F95" w14:paraId="75012FB8" w14:textId="77777777" w:rsidTr="00BD5836">
        <w:tc>
          <w:tcPr>
            <w:tcW w:w="10098" w:type="dxa"/>
            <w:gridSpan w:val="17"/>
            <w:tcBorders>
              <w:left w:val="nil"/>
              <w:bottom w:val="nil"/>
              <w:right w:val="nil"/>
            </w:tcBorders>
          </w:tcPr>
          <w:p w14:paraId="6E05F126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</w:p>
        </w:tc>
      </w:tr>
      <w:tr w:rsidR="00DA30E4" w:rsidRPr="00B83F95" w14:paraId="4BB7FDB2" w14:textId="77777777" w:rsidTr="00BD5836">
        <w:tc>
          <w:tcPr>
            <w:tcW w:w="10098" w:type="dxa"/>
            <w:gridSpan w:val="17"/>
          </w:tcPr>
          <w:p w14:paraId="49909BDB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2AAEAA14" w14:textId="77777777" w:rsidTr="00BD5836">
        <w:tc>
          <w:tcPr>
            <w:tcW w:w="708" w:type="dxa"/>
          </w:tcPr>
          <w:p w14:paraId="6C8C6709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492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9A82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Country </w:t>
            </w:r>
            <w:proofErr w:type="gramStart"/>
            <w:r w:rsidRPr="00B83F95">
              <w:rPr>
                <w:rFonts w:cs="Arial"/>
                <w:b/>
                <w:sz w:val="20"/>
              </w:rPr>
              <w:t>of  Principal</w:t>
            </w:r>
            <w:proofErr w:type="gramEnd"/>
            <w:r w:rsidRPr="00B83F95">
              <w:rPr>
                <w:rFonts w:cs="Arial"/>
                <w:b/>
                <w:sz w:val="20"/>
              </w:rPr>
              <w:t xml:space="preserve"> Place of Business (PPB):</w:t>
            </w:r>
          </w:p>
        </w:tc>
        <w:bookmarkStart w:id="11" w:name="Text16"/>
        <w:tc>
          <w:tcPr>
            <w:tcW w:w="4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89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</w:tr>
      <w:tr w:rsidR="00DA30E4" w:rsidRPr="00B83F95" w14:paraId="27D91096" w14:textId="77777777" w:rsidTr="00BD5836">
        <w:tc>
          <w:tcPr>
            <w:tcW w:w="708" w:type="dxa"/>
          </w:tcPr>
          <w:p w14:paraId="09BF9736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9390" w:type="dxa"/>
            <w:gridSpan w:val="16"/>
          </w:tcPr>
          <w:p w14:paraId="1618B335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>NB:  PPB is usually the head office, headquarters or ‘seat’ from which business is run.</w:t>
            </w:r>
          </w:p>
          <w:p w14:paraId="4C9FC1C2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</w:p>
        </w:tc>
      </w:tr>
      <w:tr w:rsidR="00DA30E4" w:rsidRPr="00B83F95" w14:paraId="665F15D9" w14:textId="77777777" w:rsidTr="00BD5836">
        <w:trPr>
          <w:gridAfter w:val="12"/>
          <w:wAfter w:w="4759" w:type="dxa"/>
        </w:trPr>
        <w:tc>
          <w:tcPr>
            <w:tcW w:w="708" w:type="dxa"/>
          </w:tcPr>
          <w:p w14:paraId="4D5E0D8D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631" w:type="dxa"/>
            <w:gridSpan w:val="4"/>
          </w:tcPr>
          <w:p w14:paraId="2C3AC9D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76EBC3F3" w14:textId="77777777" w:rsidTr="00BD5836">
        <w:tc>
          <w:tcPr>
            <w:tcW w:w="708" w:type="dxa"/>
          </w:tcPr>
          <w:p w14:paraId="68D61B9E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4631" w:type="dxa"/>
            <w:gridSpan w:val="4"/>
          </w:tcPr>
          <w:p w14:paraId="78EE6AEA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Is the Issuer registered for VAT in Kazakhstan?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89023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YES:</w:t>
            </w:r>
          </w:p>
        </w:tc>
        <w:bookmarkStart w:id="12" w:name="Check17"/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5B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7CA92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bookmarkStart w:id="13" w:name="Check18"/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6F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3"/>
          </w:p>
        </w:tc>
      </w:tr>
      <w:tr w:rsidR="00DA30E4" w:rsidRPr="00B83F95" w14:paraId="39EDDF5E" w14:textId="77777777" w:rsidTr="00BD5836">
        <w:tc>
          <w:tcPr>
            <w:tcW w:w="10098" w:type="dxa"/>
            <w:gridSpan w:val="17"/>
          </w:tcPr>
          <w:p w14:paraId="4DC92DC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541CCD86" w14:textId="77777777" w:rsidTr="00BD5836">
        <w:tc>
          <w:tcPr>
            <w:tcW w:w="708" w:type="dxa"/>
          </w:tcPr>
          <w:p w14:paraId="759EFC33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c.</w:t>
            </w:r>
          </w:p>
        </w:tc>
        <w:tc>
          <w:tcPr>
            <w:tcW w:w="4631" w:type="dxa"/>
            <w:gridSpan w:val="4"/>
          </w:tcPr>
          <w:p w14:paraId="6F3E35A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Is the Issuer registered for VAT in another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DFF25" w14:textId="77777777" w:rsidR="00DA30E4" w:rsidRPr="00B83F95" w:rsidRDefault="00DA30E4" w:rsidP="00A55441">
            <w:pPr>
              <w:rPr>
                <w:sz w:val="20"/>
              </w:rPr>
            </w:pPr>
            <w:r w:rsidRPr="00B83F95">
              <w:rPr>
                <w:b/>
                <w:sz w:val="20"/>
              </w:rPr>
              <w:t xml:space="preserve">   YES</w:t>
            </w:r>
            <w:r w:rsidRPr="00B83F95">
              <w:rPr>
                <w:sz w:val="20"/>
              </w:rPr>
              <w:t>:</w:t>
            </w:r>
          </w:p>
        </w:tc>
        <w:bookmarkStart w:id="14" w:name="Check19"/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B6E" w14:textId="77777777" w:rsidR="00DA30E4" w:rsidRPr="00B83F95" w:rsidRDefault="00DA30E4" w:rsidP="00A55441">
            <w:pPr>
              <w:rPr>
                <w:sz w:val="20"/>
              </w:rPr>
            </w:pPr>
            <w:r w:rsidRPr="00B83F95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sz w:val="20"/>
              </w:rPr>
              <w:instrText xml:space="preserve"> FORMCHECKBOX </w:instrText>
            </w:r>
            <w:r w:rsidR="009D51B4">
              <w:rPr>
                <w:sz w:val="20"/>
              </w:rPr>
            </w:r>
            <w:r w:rsidR="009D51B4">
              <w:rPr>
                <w:sz w:val="20"/>
              </w:rPr>
              <w:fldChar w:fldCharType="separate"/>
            </w:r>
            <w:r w:rsidRPr="00B83F95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D3E65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NO:</w:t>
            </w:r>
          </w:p>
        </w:tc>
        <w:bookmarkStart w:id="15" w:name="Check20"/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4D1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FORMCHECKBOX </w:instrText>
            </w:r>
            <w:r w:rsidR="009D51B4">
              <w:rPr>
                <w:rFonts w:cs="Arial"/>
                <w:b/>
                <w:sz w:val="20"/>
              </w:rPr>
            </w:r>
            <w:r w:rsidR="009D51B4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5"/>
          </w:p>
        </w:tc>
      </w:tr>
      <w:tr w:rsidR="00DA30E4" w:rsidRPr="00B83F95" w14:paraId="77096EE9" w14:textId="77777777" w:rsidTr="00BD5836">
        <w:tc>
          <w:tcPr>
            <w:tcW w:w="708" w:type="dxa"/>
          </w:tcPr>
          <w:p w14:paraId="70055EF9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631" w:type="dxa"/>
            <w:gridSpan w:val="4"/>
          </w:tcPr>
          <w:p w14:paraId="191979B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 xml:space="preserve"> country?</w:t>
            </w:r>
          </w:p>
        </w:tc>
        <w:tc>
          <w:tcPr>
            <w:tcW w:w="1134" w:type="dxa"/>
            <w:gridSpan w:val="4"/>
          </w:tcPr>
          <w:p w14:paraId="015FDDC5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B721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275" w:type="dxa"/>
            <w:gridSpan w:val="4"/>
          </w:tcPr>
          <w:p w14:paraId="78E46D36" w14:textId="77777777" w:rsidR="00DA30E4" w:rsidRPr="00B83F95" w:rsidRDefault="00DA30E4" w:rsidP="00A55441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EB743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168CFAFB" w14:textId="77777777" w:rsidTr="00BD5836">
        <w:tc>
          <w:tcPr>
            <w:tcW w:w="10098" w:type="dxa"/>
            <w:gridSpan w:val="17"/>
          </w:tcPr>
          <w:p w14:paraId="3FF0DE4D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4A056E73" w14:textId="77777777" w:rsidTr="00BD5836">
        <w:tc>
          <w:tcPr>
            <w:tcW w:w="708" w:type="dxa"/>
          </w:tcPr>
          <w:p w14:paraId="39851BD7" w14:textId="77777777" w:rsidR="00DA30E4" w:rsidRPr="00B83F95" w:rsidRDefault="00DA30E4" w:rsidP="00A55441">
            <w:pPr>
              <w:jc w:val="right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d.</w:t>
            </w:r>
          </w:p>
        </w:tc>
        <w:tc>
          <w:tcPr>
            <w:tcW w:w="548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9EAD6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If YES, please confirm EC VAT registration number:</w:t>
            </w:r>
          </w:p>
        </w:tc>
        <w:bookmarkStart w:id="16" w:name="Text17"/>
        <w:tc>
          <w:tcPr>
            <w:tcW w:w="3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484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16"/>
          </w:p>
        </w:tc>
      </w:tr>
      <w:tr w:rsidR="00DA30E4" w:rsidRPr="00B83F95" w14:paraId="63696CB1" w14:textId="77777777" w:rsidTr="00BD5836">
        <w:tc>
          <w:tcPr>
            <w:tcW w:w="10098" w:type="dxa"/>
            <w:gridSpan w:val="17"/>
          </w:tcPr>
          <w:p w14:paraId="4D6B0B17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</w:p>
          <w:p w14:paraId="1E955EFA" w14:textId="77777777" w:rsidR="00DA30E4" w:rsidRPr="00B83F95" w:rsidRDefault="00DA30E4" w:rsidP="00A55441">
            <w:pPr>
              <w:rPr>
                <w:rFonts w:cs="Arial"/>
                <w:i/>
                <w:sz w:val="20"/>
              </w:rPr>
            </w:pPr>
          </w:p>
        </w:tc>
      </w:tr>
      <w:tr w:rsidR="00DA30E4" w:rsidRPr="00B83F95" w14:paraId="4ABF791B" w14:textId="77777777" w:rsidTr="00BD5836">
        <w:tc>
          <w:tcPr>
            <w:tcW w:w="10098" w:type="dxa"/>
            <w:gridSpan w:val="17"/>
          </w:tcPr>
          <w:p w14:paraId="5E7BB44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</w:tbl>
    <w:p w14:paraId="2E95E9EF" w14:textId="77777777" w:rsidR="00DA30E4" w:rsidRPr="00B83F95" w:rsidRDefault="00DA30E4" w:rsidP="00DA30E4">
      <w:pPr>
        <w:rPr>
          <w:rFonts w:cs="Arial"/>
          <w:sz w:val="20"/>
        </w:rPr>
      </w:pPr>
    </w:p>
    <w:tbl>
      <w:tblPr>
        <w:tblW w:w="1006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96"/>
        <w:gridCol w:w="289"/>
        <w:gridCol w:w="2851"/>
        <w:gridCol w:w="5812"/>
        <w:gridCol w:w="317"/>
      </w:tblGrid>
      <w:tr w:rsidR="00DA30E4" w:rsidRPr="00B83F95" w14:paraId="7EFA99AB" w14:textId="77777777" w:rsidTr="007D6D64">
        <w:tc>
          <w:tcPr>
            <w:tcW w:w="796" w:type="dxa"/>
          </w:tcPr>
          <w:p w14:paraId="483C4998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3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028E8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Brief description of business / fund type:</w:t>
            </w:r>
          </w:p>
        </w:tc>
        <w:bookmarkStart w:id="17" w:name="Text18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A3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7"/>
          </w:p>
          <w:p w14:paraId="7390397E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4A1C0A0C" w14:textId="77777777" w:rsidTr="007D6D64">
        <w:tc>
          <w:tcPr>
            <w:tcW w:w="796" w:type="dxa"/>
          </w:tcPr>
          <w:p w14:paraId="6EE641E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8952" w:type="dxa"/>
            <w:gridSpan w:val="3"/>
          </w:tcPr>
          <w:p w14:paraId="127B6D2D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80F9F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778BA86E" w14:textId="77777777" w:rsidTr="007D6D64">
        <w:tc>
          <w:tcPr>
            <w:tcW w:w="796" w:type="dxa"/>
          </w:tcPr>
          <w:p w14:paraId="30BA4C8C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4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756B2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Fiscal year end:</w:t>
            </w:r>
          </w:p>
        </w:tc>
        <w:bookmarkStart w:id="18" w:name="Text19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192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8"/>
          </w:p>
        </w:tc>
      </w:tr>
      <w:tr w:rsidR="00DA30E4" w:rsidRPr="00B83F95" w14:paraId="4375A826" w14:textId="77777777" w:rsidTr="007D6D64">
        <w:tc>
          <w:tcPr>
            <w:tcW w:w="796" w:type="dxa"/>
          </w:tcPr>
          <w:p w14:paraId="43C970AF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</w:p>
        </w:tc>
        <w:tc>
          <w:tcPr>
            <w:tcW w:w="9269" w:type="dxa"/>
            <w:gridSpan w:val="4"/>
          </w:tcPr>
          <w:p w14:paraId="21F4B2A2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</w:p>
        </w:tc>
      </w:tr>
      <w:tr w:rsidR="00DA30E4" w:rsidRPr="00B83F95" w14:paraId="194B0B96" w14:textId="77777777" w:rsidTr="007D6D64">
        <w:tc>
          <w:tcPr>
            <w:tcW w:w="796" w:type="dxa"/>
          </w:tcPr>
          <w:p w14:paraId="13C09598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5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</w:tcPr>
          <w:p w14:paraId="5E37AF40" w14:textId="77777777" w:rsidR="00DA30E4" w:rsidRPr="00B83F95" w:rsidRDefault="00DA30E4" w:rsidP="00A55441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Sponsor/ Lead manager / Adviser:</w:t>
            </w:r>
          </w:p>
        </w:tc>
      </w:tr>
      <w:tr w:rsidR="00DA30E4" w:rsidRPr="00B83F95" w14:paraId="276A1B00" w14:textId="77777777" w:rsidTr="007D6D64">
        <w:tc>
          <w:tcPr>
            <w:tcW w:w="10065" w:type="dxa"/>
            <w:gridSpan w:val="5"/>
          </w:tcPr>
          <w:p w14:paraId="6F082B18" w14:textId="77777777" w:rsidR="00DA30E4" w:rsidRPr="00B83F95" w:rsidRDefault="00DA30E4" w:rsidP="00A55441">
            <w:pPr>
              <w:keepNext/>
              <w:rPr>
                <w:rFonts w:cs="Arial"/>
                <w:sz w:val="20"/>
              </w:rPr>
            </w:pPr>
          </w:p>
        </w:tc>
      </w:tr>
      <w:tr w:rsidR="00DA30E4" w:rsidRPr="00B83F95" w14:paraId="22D37E24" w14:textId="77777777" w:rsidTr="007D6D64">
        <w:tc>
          <w:tcPr>
            <w:tcW w:w="1085" w:type="dxa"/>
            <w:gridSpan w:val="2"/>
          </w:tcPr>
          <w:p w14:paraId="2C9A9C67" w14:textId="77777777" w:rsidR="00DA30E4" w:rsidRPr="00B83F95" w:rsidRDefault="00DA30E4" w:rsidP="00BD5836">
            <w:pPr>
              <w:keepNext/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EE73F" w14:textId="77777777" w:rsidR="00DA30E4" w:rsidRPr="00B83F95" w:rsidRDefault="00DA30E4" w:rsidP="00A55441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Contact name:</w:t>
            </w:r>
          </w:p>
        </w:tc>
        <w:bookmarkStart w:id="19" w:name="Text20"/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ED5" w14:textId="77777777" w:rsidR="00DA30E4" w:rsidRPr="00B83F95" w:rsidRDefault="00DA30E4" w:rsidP="00A55441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19"/>
          </w:p>
        </w:tc>
      </w:tr>
      <w:tr w:rsidR="00DA30E4" w:rsidRPr="00B83F95" w14:paraId="6B103ECE" w14:textId="77777777" w:rsidTr="007D6D64">
        <w:tc>
          <w:tcPr>
            <w:tcW w:w="1085" w:type="dxa"/>
            <w:gridSpan w:val="2"/>
          </w:tcPr>
          <w:p w14:paraId="269AFFF9" w14:textId="77777777" w:rsidR="00DA30E4" w:rsidRPr="00B83F95" w:rsidRDefault="00DA30E4" w:rsidP="00BD5836">
            <w:pPr>
              <w:keepNext/>
              <w:jc w:val="center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b.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AC595" w14:textId="77777777" w:rsidR="00DA30E4" w:rsidRPr="00B83F95" w:rsidRDefault="00DA30E4" w:rsidP="00A55441">
            <w:pPr>
              <w:keepNext/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Telephone Number: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B99" w14:textId="77777777" w:rsidR="00DA30E4" w:rsidRPr="00B83F95" w:rsidRDefault="00DA30E4" w:rsidP="00A55441">
            <w:pPr>
              <w:ind w:right="-451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0E808F0F" w14:textId="77777777" w:rsidTr="007D6D64">
        <w:tc>
          <w:tcPr>
            <w:tcW w:w="1085" w:type="dxa"/>
            <w:gridSpan w:val="2"/>
          </w:tcPr>
          <w:p w14:paraId="69465959" w14:textId="77777777" w:rsidR="00DA30E4" w:rsidRPr="00B83F95" w:rsidRDefault="00DA30E4" w:rsidP="00BD5836">
            <w:pPr>
              <w:keepNext/>
              <w:jc w:val="center"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</w:t>
            </w:r>
            <w:r w:rsidRPr="00B83F95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E968E" w14:textId="77777777" w:rsidR="00DA30E4" w:rsidRPr="00B83F95" w:rsidRDefault="00DA30E4" w:rsidP="00A55441">
            <w:pPr>
              <w:keepNext/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CA7" w14:textId="77777777" w:rsidR="00DA30E4" w:rsidRPr="00B83F95" w:rsidRDefault="00DA30E4" w:rsidP="00A55441">
            <w:pPr>
              <w:ind w:right="-451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24D6E93B" w14:textId="77777777" w:rsidTr="007D6D64">
        <w:tc>
          <w:tcPr>
            <w:tcW w:w="10065" w:type="dxa"/>
            <w:gridSpan w:val="5"/>
          </w:tcPr>
          <w:p w14:paraId="74FCE480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7C223664" w14:textId="77777777" w:rsidTr="007D6D64">
        <w:tc>
          <w:tcPr>
            <w:tcW w:w="796" w:type="dxa"/>
          </w:tcPr>
          <w:p w14:paraId="63BE311B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6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ECD40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Corporate Broker: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E11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F5F9A4B" w14:textId="77777777" w:rsidTr="007D6D64">
        <w:tc>
          <w:tcPr>
            <w:tcW w:w="10065" w:type="dxa"/>
            <w:gridSpan w:val="5"/>
          </w:tcPr>
          <w:p w14:paraId="478DA0D3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718EB06B" w14:textId="77777777" w:rsidTr="007D6D64">
        <w:tc>
          <w:tcPr>
            <w:tcW w:w="796" w:type="dxa"/>
          </w:tcPr>
          <w:p w14:paraId="31AEE858" w14:textId="77777777" w:rsidR="00DA30E4" w:rsidRPr="00B83F95" w:rsidRDefault="00236140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17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3B2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Confirmed Market Makers: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2AEE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3775069" w14:textId="77777777" w:rsidTr="007D6D64">
        <w:tc>
          <w:tcPr>
            <w:tcW w:w="10065" w:type="dxa"/>
            <w:gridSpan w:val="5"/>
          </w:tcPr>
          <w:p w14:paraId="0A12EF69" w14:textId="77777777" w:rsidR="00DA30E4" w:rsidRPr="00B83F95" w:rsidRDefault="00DA30E4" w:rsidP="007D6D64">
            <w:pPr>
              <w:ind w:left="887"/>
              <w:rPr>
                <w:rFonts w:cs="Arial"/>
                <w:i/>
                <w:sz w:val="20"/>
              </w:rPr>
            </w:pPr>
            <w:r w:rsidRPr="00B83F95">
              <w:rPr>
                <w:rFonts w:cs="Arial"/>
                <w:i/>
                <w:sz w:val="20"/>
              </w:rPr>
              <w:t>At least one market maker is required if the security is to be traded on a segment with mandatory market maker requirements</w:t>
            </w:r>
          </w:p>
        </w:tc>
      </w:tr>
      <w:tr w:rsidR="00DA30E4" w:rsidRPr="00B83F95" w14:paraId="4F7A7767" w14:textId="77777777" w:rsidTr="007D6D64">
        <w:trPr>
          <w:trHeight w:val="369"/>
        </w:trPr>
        <w:tc>
          <w:tcPr>
            <w:tcW w:w="796" w:type="dxa"/>
          </w:tcPr>
          <w:p w14:paraId="635487A3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</w:t>
            </w:r>
            <w:r w:rsidR="00236140" w:rsidRPr="00B83F95">
              <w:rPr>
                <w:rFonts w:cs="Arial"/>
                <w:b/>
                <w:sz w:val="20"/>
              </w:rPr>
              <w:t>8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45A9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Financial PR advisors: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604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401ED631" w14:textId="77777777" w:rsidTr="007D6D64">
        <w:tc>
          <w:tcPr>
            <w:tcW w:w="10065" w:type="dxa"/>
            <w:gridSpan w:val="5"/>
          </w:tcPr>
          <w:p w14:paraId="28437CFE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711D640D" w14:textId="77777777" w:rsidTr="007D6D64"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BFF4C" w14:textId="77777777" w:rsidR="00DA30E4" w:rsidRPr="00B83F95" w:rsidRDefault="00236140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19</w:t>
            </w:r>
            <w:r w:rsidR="00DA30E4"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2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DFD39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Address at which admission document will be available:</w:t>
            </w:r>
          </w:p>
          <w:p w14:paraId="7FF83BDC" w14:textId="77777777" w:rsidR="007D6D64" w:rsidRPr="00B83F95" w:rsidRDefault="007D6D64" w:rsidP="00A55441">
            <w:pPr>
              <w:rPr>
                <w:rFonts w:cs="Arial"/>
                <w:sz w:val="20"/>
              </w:rPr>
            </w:pPr>
          </w:p>
        </w:tc>
      </w:tr>
      <w:tr w:rsidR="00DA30E4" w:rsidRPr="00B83F95" w14:paraId="42ABEF4C" w14:textId="77777777" w:rsidTr="007D6D64">
        <w:trPr>
          <w:trHeight w:val="3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DC1" w14:textId="77777777" w:rsidR="00DA30E4" w:rsidRPr="00B83F95" w:rsidRDefault="00DA30E4" w:rsidP="007D6D64">
            <w:pPr>
              <w:ind w:left="36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1036B139" w14:textId="77777777" w:rsidTr="007D6D64">
        <w:tc>
          <w:tcPr>
            <w:tcW w:w="796" w:type="dxa"/>
          </w:tcPr>
          <w:p w14:paraId="59081A90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140" w:type="dxa"/>
            <w:gridSpan w:val="2"/>
          </w:tcPr>
          <w:p w14:paraId="26EFEBFE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129" w:type="dxa"/>
            <w:gridSpan w:val="2"/>
          </w:tcPr>
          <w:p w14:paraId="5D3D3568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5E713475" w14:textId="77777777" w:rsidTr="007D6D64">
        <w:tc>
          <w:tcPr>
            <w:tcW w:w="796" w:type="dxa"/>
          </w:tcPr>
          <w:p w14:paraId="1D39946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2</w:t>
            </w:r>
            <w:r w:rsidR="00236140" w:rsidRPr="00B83F95">
              <w:rPr>
                <w:rFonts w:cs="Arial"/>
                <w:b/>
                <w:sz w:val="20"/>
              </w:rPr>
              <w:t>0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EBD7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Date available: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A685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</w:tbl>
    <w:p w14:paraId="37F65375" w14:textId="77777777" w:rsidR="00DA30E4" w:rsidRPr="00B83F95" w:rsidRDefault="00DA30E4" w:rsidP="00DA30E4">
      <w:pPr>
        <w:rPr>
          <w:rFonts w:cs="Arial"/>
          <w:b/>
          <w:sz w:val="20"/>
        </w:rPr>
      </w:pPr>
    </w:p>
    <w:p w14:paraId="7FEC9002" w14:textId="77777777" w:rsidR="00DA30E4" w:rsidRPr="00B83F95" w:rsidRDefault="00DA30E4" w:rsidP="007D6D64">
      <w:pPr>
        <w:ind w:firstLine="720"/>
        <w:rPr>
          <w:i/>
          <w:color w:val="1F497D"/>
          <w:sz w:val="20"/>
        </w:rPr>
      </w:pPr>
      <w:r w:rsidRPr="00B83F95">
        <w:rPr>
          <w:rFonts w:cs="Arial"/>
          <w:i/>
          <w:sz w:val="20"/>
        </w:rPr>
        <w:t xml:space="preserve">NB: </w:t>
      </w:r>
      <w:r w:rsidRPr="00B83F95">
        <w:rPr>
          <w:i/>
          <w:color w:val="000000"/>
          <w:sz w:val="20"/>
        </w:rPr>
        <w:t>this must be no later than the first day of when issued trading where this has been applied for</w:t>
      </w:r>
      <w:r w:rsidRPr="00B83F95">
        <w:rPr>
          <w:i/>
          <w:color w:val="1F497D"/>
          <w:sz w:val="20"/>
        </w:rPr>
        <w:t>.</w:t>
      </w:r>
    </w:p>
    <w:p w14:paraId="315D9B22" w14:textId="229E0850" w:rsidR="004B06C6" w:rsidRPr="00B83F95" w:rsidRDefault="004B06C6" w:rsidP="00DA30E4">
      <w:pPr>
        <w:rPr>
          <w:rFonts w:cs="Arial"/>
          <w:b/>
          <w:sz w:val="20"/>
        </w:rPr>
      </w:pPr>
      <w:r w:rsidRPr="00B83F95">
        <w:rPr>
          <w:rFonts w:cs="Arial"/>
          <w:b/>
          <w:sz w:val="20"/>
        </w:rPr>
        <w:br w:type="page"/>
      </w:r>
    </w:p>
    <w:p w14:paraId="60E30E17" w14:textId="77777777" w:rsidR="00DA30E4" w:rsidRPr="00B83F95" w:rsidRDefault="00DA30E4" w:rsidP="00DA30E4">
      <w:pPr>
        <w:rPr>
          <w:rFonts w:cs="Arial"/>
          <w:b/>
          <w:sz w:val="20"/>
        </w:rPr>
      </w:pPr>
      <w:r w:rsidRPr="00B83F95">
        <w:rPr>
          <w:rFonts w:cs="Arial"/>
          <w:b/>
          <w:sz w:val="20"/>
        </w:rPr>
        <w:lastRenderedPageBreak/>
        <w:t>Debt Issues</w:t>
      </w:r>
    </w:p>
    <w:p w14:paraId="01A06ABE" w14:textId="77777777" w:rsidR="00DA30E4" w:rsidRPr="00B83F95" w:rsidRDefault="00DA30E4" w:rsidP="00DA30E4">
      <w:pPr>
        <w:rPr>
          <w:rFonts w:cs="Arial"/>
          <w:sz w:val="20"/>
        </w:r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3139"/>
        <w:gridCol w:w="6"/>
        <w:gridCol w:w="6517"/>
      </w:tblGrid>
      <w:tr w:rsidR="00DA30E4" w:rsidRPr="00B83F95" w14:paraId="6A37F930" w14:textId="77777777" w:rsidTr="00A55441">
        <w:tc>
          <w:tcPr>
            <w:tcW w:w="828" w:type="dxa"/>
          </w:tcPr>
          <w:p w14:paraId="022B9B19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2</w:t>
            </w:r>
            <w:r w:rsidR="00236140" w:rsidRPr="00B83F95">
              <w:rPr>
                <w:rFonts w:cs="Arial"/>
                <w:b/>
                <w:sz w:val="20"/>
              </w:rPr>
              <w:t>1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662" w:type="dxa"/>
            <w:gridSpan w:val="3"/>
            <w:vAlign w:val="center"/>
          </w:tcPr>
          <w:p w14:paraId="5DE9B7AB" w14:textId="77777777" w:rsidR="00DA30E4" w:rsidRPr="00B83F95" w:rsidRDefault="00DA30E4" w:rsidP="00A55441">
            <w:pPr>
              <w:keepNext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Date of issue of certificates (or where relevant definitive bearer securities) for which application to trading is sought</w:t>
            </w:r>
            <w:r w:rsidR="00BD5836" w:rsidRPr="00B83F95">
              <w:rPr>
                <w:rFonts w:cs="Arial"/>
                <w:b/>
                <w:sz w:val="20"/>
              </w:rPr>
              <w:t>:</w:t>
            </w:r>
          </w:p>
        </w:tc>
      </w:tr>
      <w:tr w:rsidR="00DA30E4" w:rsidRPr="00B83F95" w14:paraId="02712061" w14:textId="77777777" w:rsidTr="00A55441">
        <w:trPr>
          <w:trHeight w:val="220"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FA4C5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D67B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</w:p>
        </w:tc>
      </w:tr>
      <w:tr w:rsidR="00DA30E4" w:rsidRPr="00B83F95" w14:paraId="7E94A42E" w14:textId="77777777" w:rsidTr="00A55441">
        <w:trPr>
          <w:trHeight w:val="514"/>
        </w:trPr>
        <w:tc>
          <w:tcPr>
            <w:tcW w:w="828" w:type="dxa"/>
            <w:vAlign w:val="center"/>
          </w:tcPr>
          <w:p w14:paraId="48F3D61F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2</w:t>
            </w:r>
            <w:r w:rsidR="00236140" w:rsidRPr="00B83F95">
              <w:rPr>
                <w:rFonts w:cs="Arial"/>
                <w:b/>
                <w:sz w:val="20"/>
              </w:rPr>
              <w:t>2</w:t>
            </w:r>
            <w:r w:rsidRPr="00B83F95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9662" w:type="dxa"/>
            <w:gridSpan w:val="3"/>
            <w:vAlign w:val="center"/>
          </w:tcPr>
          <w:p w14:paraId="4D6A3589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Please indicate whether the certificates are in registered or bearer form:</w:t>
            </w:r>
          </w:p>
        </w:tc>
      </w:tr>
      <w:tr w:rsidR="00DA30E4" w:rsidRPr="00B83F95" w14:paraId="09F7BCC8" w14:textId="77777777" w:rsidTr="00A55441"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B69A1" w14:textId="77777777" w:rsidR="00DA30E4" w:rsidRPr="00B83F95" w:rsidRDefault="00DA30E4" w:rsidP="00A55441">
            <w:pPr>
              <w:rPr>
                <w:rFonts w:cs="Arial"/>
                <w:sz w:val="20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523" w14:textId="77777777" w:rsidR="00DA30E4" w:rsidRPr="00B83F95" w:rsidRDefault="00DA30E4" w:rsidP="00A55441">
            <w:pPr>
              <w:pStyle w:val="2"/>
              <w:jc w:val="left"/>
              <w:rPr>
                <w:sz w:val="20"/>
                <w:szCs w:val="20"/>
              </w:rPr>
            </w:pPr>
            <w:r w:rsidRPr="00B83F95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3F95">
              <w:rPr>
                <w:sz w:val="20"/>
                <w:szCs w:val="20"/>
              </w:rPr>
              <w:instrText xml:space="preserve"> FORMTEXT </w:instrText>
            </w:r>
            <w:r w:rsidRPr="00B83F95">
              <w:rPr>
                <w:sz w:val="20"/>
                <w:szCs w:val="20"/>
              </w:rPr>
            </w:r>
            <w:r w:rsidRPr="00B83F95">
              <w:rPr>
                <w:sz w:val="20"/>
                <w:szCs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B83F95">
              <w:rPr>
                <w:sz w:val="20"/>
                <w:szCs w:val="20"/>
              </w:rPr>
              <w:fldChar w:fldCharType="end"/>
            </w:r>
          </w:p>
        </w:tc>
      </w:tr>
      <w:tr w:rsidR="00DA30E4" w:rsidRPr="00B83F95" w14:paraId="36D64418" w14:textId="77777777" w:rsidTr="00DA30E4">
        <w:trPr>
          <w:trHeight w:val="50"/>
        </w:trPr>
        <w:tc>
          <w:tcPr>
            <w:tcW w:w="3967" w:type="dxa"/>
            <w:gridSpan w:val="2"/>
          </w:tcPr>
          <w:p w14:paraId="0011E8B3" w14:textId="77777777" w:rsidR="00DA30E4" w:rsidRPr="00B83F95" w:rsidRDefault="00DA30E4" w:rsidP="00A55441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18DCAA" w14:textId="77777777" w:rsidR="00DA30E4" w:rsidRPr="00B83F95" w:rsidRDefault="00DA30E4" w:rsidP="00A55441">
            <w:pPr>
              <w:pStyle w:val="2"/>
              <w:rPr>
                <w:sz w:val="20"/>
                <w:szCs w:val="20"/>
              </w:rPr>
            </w:pPr>
          </w:p>
        </w:tc>
      </w:tr>
      <w:tr w:rsidR="00DA30E4" w:rsidRPr="00B83F95" w14:paraId="39B7FD32" w14:textId="77777777" w:rsidTr="00A55441">
        <w:trPr>
          <w:trHeight w:val="790"/>
        </w:trPr>
        <w:tc>
          <w:tcPr>
            <w:tcW w:w="3973" w:type="dxa"/>
            <w:gridSpan w:val="3"/>
          </w:tcPr>
          <w:p w14:paraId="54FF2821" w14:textId="77777777" w:rsidR="00DA30E4" w:rsidRPr="00B83F95" w:rsidRDefault="00236140" w:rsidP="00DA30E4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>23</w:t>
            </w:r>
            <w:r w:rsidR="00DA30E4" w:rsidRPr="00B83F95">
              <w:rPr>
                <w:rFonts w:cs="Arial"/>
                <w:b/>
                <w:bCs/>
                <w:sz w:val="20"/>
              </w:rPr>
              <w:t xml:space="preserve">. </w:t>
            </w:r>
            <w:r w:rsidR="00350A71" w:rsidRPr="00B83F95">
              <w:rPr>
                <w:rFonts w:cs="Arial"/>
                <w:b/>
                <w:bCs/>
                <w:sz w:val="20"/>
              </w:rPr>
              <w:t xml:space="preserve">  </w:t>
            </w:r>
            <w:r w:rsidR="00DA30E4" w:rsidRPr="00B83F95">
              <w:rPr>
                <w:rFonts w:cs="Arial"/>
                <w:b/>
                <w:bCs/>
                <w:sz w:val="20"/>
              </w:rPr>
              <w:t xml:space="preserve">Please state the maturity of the </w:t>
            </w:r>
          </w:p>
          <w:p w14:paraId="5BB36AE7" w14:textId="77777777" w:rsidR="00DA30E4" w:rsidRPr="00B83F95" w:rsidRDefault="00350A71" w:rsidP="00DA30E4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</w:rPr>
              <w:t xml:space="preserve">        </w:t>
            </w:r>
            <w:r w:rsidR="00DA30E4" w:rsidRPr="00B83F95">
              <w:rPr>
                <w:rFonts w:cs="Arial"/>
                <w:b/>
                <w:bCs/>
                <w:sz w:val="20"/>
              </w:rPr>
              <w:t>debt security</w:t>
            </w:r>
          </w:p>
        </w:tc>
        <w:tc>
          <w:tcPr>
            <w:tcW w:w="6517" w:type="dxa"/>
          </w:tcPr>
          <w:p w14:paraId="0D1915DC" w14:textId="77777777" w:rsidR="00DA30E4" w:rsidRPr="00B83F95" w:rsidRDefault="00DA30E4" w:rsidP="00DA30E4">
            <w:pPr>
              <w:rPr>
                <w:rFonts w:cs="Arial"/>
                <w:b/>
                <w:bCs/>
                <w:sz w:val="20"/>
                <w:u w:val="single"/>
              </w:rPr>
            </w:pP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  <w:u w:val="single"/>
              </w:rPr>
              <w:t> </w:t>
            </w:r>
          </w:p>
          <w:bookmarkStart w:id="20" w:name="Text26"/>
          <w:p w14:paraId="166848A7" w14:textId="77777777" w:rsidR="00DA30E4" w:rsidRPr="00B83F95" w:rsidRDefault="00DA30E4" w:rsidP="00DA30E4">
            <w:pPr>
              <w:rPr>
                <w:rFonts w:cs="Arial"/>
                <w:b/>
                <w:bCs/>
                <w:sz w:val="20"/>
              </w:rPr>
            </w:pP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bookmarkEnd w:id="20"/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bookmarkStart w:id="21" w:name="Text27"/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bookmarkEnd w:id="21"/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  <w:bookmarkStart w:id="22" w:name="Text28"/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bCs/>
                <w:noProof/>
                <w:sz w:val="20"/>
                <w:u w:val="single"/>
              </w:rPr>
              <w:t> </w:t>
            </w:r>
            <w:r w:rsidRPr="00B83F95">
              <w:rPr>
                <w:rFonts w:cs="Arial"/>
                <w:b/>
                <w:bCs/>
                <w:sz w:val="20"/>
                <w:u w:val="single"/>
              </w:rPr>
              <w:fldChar w:fldCharType="end"/>
            </w:r>
            <w:bookmarkEnd w:id="22"/>
            <w:r w:rsidRPr="00B83F95">
              <w:rPr>
                <w:rFonts w:cs="Arial"/>
                <w:b/>
                <w:bCs/>
                <w:sz w:val="20"/>
                <w:u w:val="single"/>
              </w:rPr>
              <w:t>/</w:t>
            </w:r>
          </w:p>
        </w:tc>
      </w:tr>
      <w:tr w:rsidR="00DA30E4" w:rsidRPr="00B83F95" w14:paraId="5D10BF74" w14:textId="77777777" w:rsidTr="00A55441">
        <w:trPr>
          <w:trHeight w:val="300"/>
        </w:trPr>
        <w:tc>
          <w:tcPr>
            <w:tcW w:w="10490" w:type="dxa"/>
            <w:gridSpan w:val="4"/>
          </w:tcPr>
          <w:p w14:paraId="6279286D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</w:tc>
      </w:tr>
    </w:tbl>
    <w:p w14:paraId="3E33E962" w14:textId="77777777" w:rsidR="007D6D64" w:rsidRPr="00B83F95" w:rsidRDefault="007D6D64" w:rsidP="00DE533E">
      <w:pPr>
        <w:jc w:val="both"/>
        <w:rPr>
          <w:rFonts w:cs="Arial"/>
          <w:b/>
          <w:sz w:val="20"/>
        </w:rPr>
        <w:sectPr w:rsidR="007D6D64" w:rsidRPr="00B83F95" w:rsidSect="00552E2A">
          <w:headerReference w:type="default" r:id="rId8"/>
          <w:footerReference w:type="default" r:id="rId9"/>
          <w:pgSz w:w="11906" w:h="16838"/>
          <w:pgMar w:top="1440" w:right="1440" w:bottom="1440" w:left="1440" w:header="708" w:footer="398" w:gutter="0"/>
          <w:cols w:space="708"/>
          <w:docGrid w:linePitch="360"/>
        </w:sect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423"/>
        <w:gridCol w:w="733"/>
        <w:gridCol w:w="2664"/>
        <w:gridCol w:w="1020"/>
        <w:gridCol w:w="4822"/>
      </w:tblGrid>
      <w:tr w:rsidR="00DA30E4" w:rsidRPr="00B83F95" w14:paraId="7AABCF1E" w14:textId="77777777" w:rsidTr="00A55441">
        <w:trPr>
          <w:trHeight w:val="1230"/>
        </w:trPr>
        <w:tc>
          <w:tcPr>
            <w:tcW w:w="10490" w:type="dxa"/>
            <w:gridSpan w:val="6"/>
          </w:tcPr>
          <w:p w14:paraId="688D3C73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</w:p>
          <w:p w14:paraId="0D54FE8B" w14:textId="77777777" w:rsidR="00DA30E4" w:rsidRPr="00B83F95" w:rsidRDefault="00DA30E4" w:rsidP="00DE533E">
            <w:pPr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Declaration</w:t>
            </w:r>
          </w:p>
          <w:p w14:paraId="10B5CA27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  <w:p w14:paraId="291901BA" w14:textId="07C0E153" w:rsidR="00DA30E4" w:rsidRPr="00B83F95" w:rsidRDefault="00DA30E4" w:rsidP="00DE533E">
            <w:pPr>
              <w:ind w:left="720"/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We have read and acknowledge our obligations under the </w:t>
            </w:r>
            <w:r w:rsidR="00294A0A" w:rsidRPr="00B83F95">
              <w:rPr>
                <w:rFonts w:cs="Arial"/>
                <w:sz w:val="20"/>
              </w:rPr>
              <w:t xml:space="preserve">AIFC Regulations and </w:t>
            </w:r>
            <w:r w:rsidR="000105E5" w:rsidRPr="00B83F95">
              <w:rPr>
                <w:rFonts w:cs="Arial"/>
                <w:sz w:val="20"/>
              </w:rPr>
              <w:t>Rules and</w:t>
            </w:r>
            <w:r w:rsidRPr="00B83F95">
              <w:rPr>
                <w:rFonts w:cs="Arial"/>
                <w:sz w:val="20"/>
              </w:rPr>
              <w:t xml:space="preserve"> AIX </w:t>
            </w:r>
            <w:r w:rsidR="00CF6158" w:rsidRPr="00B83F95">
              <w:rPr>
                <w:rFonts w:cs="Arial"/>
                <w:sz w:val="20"/>
              </w:rPr>
              <w:t xml:space="preserve">Business </w:t>
            </w:r>
            <w:r w:rsidRPr="00B83F95">
              <w:rPr>
                <w:rFonts w:cs="Arial"/>
                <w:sz w:val="20"/>
              </w:rPr>
              <w:t xml:space="preserve">Rules. </w:t>
            </w:r>
            <w:r w:rsidR="000105E5" w:rsidRPr="00B83F95">
              <w:rPr>
                <w:rFonts w:cs="Arial"/>
                <w:sz w:val="20"/>
              </w:rPr>
              <w:t>Accordingly,</w:t>
            </w:r>
            <w:r w:rsidRPr="00B83F95">
              <w:rPr>
                <w:rFonts w:cs="Arial"/>
                <w:sz w:val="20"/>
              </w:rPr>
              <w:t xml:space="preserve"> we declare that:</w:t>
            </w:r>
          </w:p>
          <w:p w14:paraId="3F6401F4" w14:textId="77777777" w:rsidR="000105E5" w:rsidRPr="00B83F95" w:rsidRDefault="000105E5" w:rsidP="00DE533E">
            <w:pPr>
              <w:ind w:left="720"/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E292DAF" w14:textId="77777777" w:rsidTr="00A55441">
        <w:tc>
          <w:tcPr>
            <w:tcW w:w="828" w:type="dxa"/>
          </w:tcPr>
          <w:p w14:paraId="2C35BE2A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(a)</w:t>
            </w:r>
          </w:p>
        </w:tc>
        <w:tc>
          <w:tcPr>
            <w:tcW w:w="9662" w:type="dxa"/>
            <w:gridSpan w:val="5"/>
          </w:tcPr>
          <w:p w14:paraId="24CD2C4C" w14:textId="0D90D5D8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>ll conditions for</w:t>
            </w:r>
            <w:r w:rsidRPr="00B83F95">
              <w:rPr>
                <w:rFonts w:cs="Arial"/>
                <w:sz w:val="20"/>
              </w:rPr>
              <w:t xml:space="preserve"> admission to</w:t>
            </w:r>
            <w:r w:rsidR="00DA30E4" w:rsidRPr="00B83F95">
              <w:rPr>
                <w:rFonts w:cs="Arial"/>
                <w:sz w:val="20"/>
              </w:rPr>
              <w:t xml:space="preserve"> trading which are required prior to application have been fulfilled in relation to the issuer and the securities</w:t>
            </w:r>
            <w:r w:rsidR="00DE533E" w:rsidRPr="00B83F95">
              <w:rPr>
                <w:rFonts w:cs="Arial"/>
                <w:sz w:val="20"/>
              </w:rPr>
              <w:t xml:space="preserve"> indicated in this form</w:t>
            </w:r>
            <w:r w:rsidR="00DA30E4"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3E3A9E68" w14:textId="77777777" w:rsidTr="00A55441">
        <w:tc>
          <w:tcPr>
            <w:tcW w:w="10490" w:type="dxa"/>
            <w:gridSpan w:val="6"/>
          </w:tcPr>
          <w:p w14:paraId="3CCA76C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B75E05C" w14:textId="77777777" w:rsidTr="00A55441">
        <w:tc>
          <w:tcPr>
            <w:tcW w:w="828" w:type="dxa"/>
          </w:tcPr>
          <w:p w14:paraId="69DBE2E1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(b)</w:t>
            </w:r>
          </w:p>
        </w:tc>
        <w:tc>
          <w:tcPr>
            <w:tcW w:w="9662" w:type="dxa"/>
            <w:gridSpan w:val="5"/>
          </w:tcPr>
          <w:p w14:paraId="339BCF8B" w14:textId="086864C9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A</w:t>
            </w:r>
            <w:r w:rsidR="00DA30E4" w:rsidRPr="00B83F95">
              <w:rPr>
                <w:rFonts w:cs="Arial"/>
                <w:sz w:val="20"/>
              </w:rPr>
              <w:t xml:space="preserve">ll documents and information required to be included in the application have been or will be supplied in accordance with </w:t>
            </w:r>
            <w:r w:rsidR="00294A0A" w:rsidRPr="00B83F95">
              <w:rPr>
                <w:rFonts w:cs="Arial"/>
                <w:sz w:val="20"/>
              </w:rPr>
              <w:t>AIFC and AFSA Regulations and Rules</w:t>
            </w:r>
            <w:r w:rsidRPr="00B83F95">
              <w:rPr>
                <w:rFonts w:cs="Arial"/>
                <w:sz w:val="20"/>
              </w:rPr>
              <w:t xml:space="preserve">. </w:t>
            </w:r>
            <w:r w:rsidR="00DE533E" w:rsidRPr="00B83F95">
              <w:rPr>
                <w:rFonts w:cs="Arial"/>
                <w:sz w:val="20"/>
              </w:rPr>
              <w:t>Also,</w:t>
            </w:r>
            <w:r w:rsidRPr="00B83F95">
              <w:rPr>
                <w:rFonts w:cs="Arial"/>
                <w:sz w:val="20"/>
              </w:rPr>
              <w:t xml:space="preserve"> </w:t>
            </w:r>
            <w:r w:rsidR="00DA30E4" w:rsidRPr="00B83F95">
              <w:rPr>
                <w:rFonts w:cs="Arial"/>
                <w:sz w:val="20"/>
              </w:rPr>
              <w:t xml:space="preserve">all other requirements of the </w:t>
            </w:r>
            <w:r w:rsidR="00294A0A" w:rsidRPr="00B83F95">
              <w:rPr>
                <w:rFonts w:cs="Arial"/>
                <w:sz w:val="20"/>
              </w:rPr>
              <w:t xml:space="preserve">AIX </w:t>
            </w:r>
            <w:r w:rsidR="00DA30E4" w:rsidRPr="00B83F95">
              <w:rPr>
                <w:rFonts w:cs="Arial"/>
                <w:sz w:val="20"/>
              </w:rPr>
              <w:t xml:space="preserve">in respect of the application have been or will be complied with; </w:t>
            </w:r>
          </w:p>
        </w:tc>
      </w:tr>
      <w:tr w:rsidR="00DA30E4" w:rsidRPr="00B83F95" w14:paraId="005596E6" w14:textId="77777777" w:rsidTr="00A55441">
        <w:tc>
          <w:tcPr>
            <w:tcW w:w="10490" w:type="dxa"/>
            <w:gridSpan w:val="6"/>
          </w:tcPr>
          <w:p w14:paraId="742D1398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7DCE1C50" w14:textId="77777777" w:rsidTr="00A55441">
        <w:tc>
          <w:tcPr>
            <w:tcW w:w="828" w:type="dxa"/>
          </w:tcPr>
          <w:p w14:paraId="6E8A9F96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(c)</w:t>
            </w:r>
          </w:p>
        </w:tc>
        <w:tc>
          <w:tcPr>
            <w:tcW w:w="9662" w:type="dxa"/>
            <w:gridSpan w:val="5"/>
          </w:tcPr>
          <w:p w14:paraId="571939E0" w14:textId="77777777" w:rsidR="00DA30E4" w:rsidRPr="00B83F95" w:rsidRDefault="00BD5836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F</w:t>
            </w:r>
            <w:r w:rsidR="00DA30E4" w:rsidRPr="00B83F95">
              <w:rPr>
                <w:rFonts w:cs="Arial"/>
                <w:sz w:val="20"/>
              </w:rPr>
              <w:t xml:space="preserve">or new applicants </w:t>
            </w:r>
            <w:r w:rsidRPr="00B83F95">
              <w:rPr>
                <w:rFonts w:cs="Arial"/>
                <w:sz w:val="20"/>
              </w:rPr>
              <w:t>only,</w:t>
            </w:r>
            <w:r w:rsidR="00DA30E4" w:rsidRPr="00B83F95">
              <w:rPr>
                <w:rFonts w:cs="Arial"/>
                <w:sz w:val="20"/>
              </w:rPr>
              <w:t xml:space="preserve"> the issuer </w:t>
            </w:r>
            <w:proofErr w:type="gramStart"/>
            <w:r w:rsidR="00DA30E4" w:rsidRPr="00B83F95">
              <w:rPr>
                <w:rFonts w:cs="Arial"/>
                <w:sz w:val="20"/>
              </w:rPr>
              <w:t>is in compliance with</w:t>
            </w:r>
            <w:proofErr w:type="gramEnd"/>
            <w:r w:rsidR="00DE533E" w:rsidRPr="00B83F95">
              <w:rPr>
                <w:rFonts w:cs="Arial"/>
                <w:sz w:val="20"/>
              </w:rPr>
              <w:t xml:space="preserve"> any regulation</w:t>
            </w:r>
            <w:r w:rsidR="00DA30E4" w:rsidRPr="00B83F95">
              <w:rPr>
                <w:rFonts w:cs="Arial"/>
                <w:sz w:val="20"/>
              </w:rPr>
              <w:t xml:space="preserve"> and/or stock exchange on which it has its securities traded;</w:t>
            </w:r>
          </w:p>
        </w:tc>
      </w:tr>
      <w:tr w:rsidR="00DA30E4" w:rsidRPr="00B83F95" w14:paraId="002FF0E6" w14:textId="77777777" w:rsidTr="00A55441">
        <w:tc>
          <w:tcPr>
            <w:tcW w:w="10490" w:type="dxa"/>
            <w:gridSpan w:val="6"/>
          </w:tcPr>
          <w:p w14:paraId="67213660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630D4394" w14:textId="77777777" w:rsidTr="00A55441">
        <w:tc>
          <w:tcPr>
            <w:tcW w:w="828" w:type="dxa"/>
            <w:tcBorders>
              <w:top w:val="nil"/>
              <w:left w:val="nil"/>
              <w:bottom w:val="nil"/>
            </w:tcBorders>
          </w:tcPr>
          <w:p w14:paraId="4A3949D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(d)       </w:t>
            </w:r>
          </w:p>
        </w:tc>
        <w:tc>
          <w:tcPr>
            <w:tcW w:w="9662" w:type="dxa"/>
            <w:gridSpan w:val="5"/>
            <w:tcBorders>
              <w:top w:val="nil"/>
              <w:bottom w:val="nil"/>
              <w:right w:val="nil"/>
            </w:tcBorders>
          </w:tcPr>
          <w:p w14:paraId="12D3D133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W</w:t>
            </w:r>
            <w:r w:rsidR="00DA30E4" w:rsidRPr="00B83F95">
              <w:rPr>
                <w:rFonts w:cs="Arial"/>
                <w:sz w:val="20"/>
              </w:rPr>
              <w:t>e shall pay applicable admission and annual fees, as they fall due</w:t>
            </w:r>
            <w:r w:rsidRPr="00B83F95">
              <w:rPr>
                <w:rFonts w:cs="Arial"/>
                <w:sz w:val="20"/>
              </w:rPr>
              <w:t>;</w:t>
            </w:r>
          </w:p>
        </w:tc>
      </w:tr>
      <w:tr w:rsidR="00DA30E4" w:rsidRPr="00B83F95" w14:paraId="508168C4" w14:textId="77777777" w:rsidTr="00A55441">
        <w:tc>
          <w:tcPr>
            <w:tcW w:w="828" w:type="dxa"/>
          </w:tcPr>
          <w:p w14:paraId="0EE66B7F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662" w:type="dxa"/>
            <w:gridSpan w:val="5"/>
          </w:tcPr>
          <w:p w14:paraId="38B69BBD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232A5269" w14:textId="77777777" w:rsidTr="00A55441">
        <w:tc>
          <w:tcPr>
            <w:tcW w:w="828" w:type="dxa"/>
            <w:tcBorders>
              <w:top w:val="nil"/>
              <w:left w:val="nil"/>
              <w:bottom w:val="nil"/>
            </w:tcBorders>
          </w:tcPr>
          <w:p w14:paraId="0F9D0F82" w14:textId="77777777" w:rsidR="00DA30E4" w:rsidRPr="00B83F95" w:rsidRDefault="00DA30E4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(e)       </w:t>
            </w:r>
          </w:p>
        </w:tc>
        <w:tc>
          <w:tcPr>
            <w:tcW w:w="9662" w:type="dxa"/>
            <w:gridSpan w:val="5"/>
            <w:tcBorders>
              <w:top w:val="nil"/>
              <w:bottom w:val="nil"/>
              <w:right w:val="nil"/>
            </w:tcBorders>
          </w:tcPr>
          <w:p w14:paraId="17689BB6" w14:textId="77777777" w:rsidR="00DA30E4" w:rsidRPr="00B83F95" w:rsidRDefault="00DE533E" w:rsidP="00DE533E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I</w:t>
            </w:r>
            <w:r w:rsidR="00DA30E4" w:rsidRPr="00B83F95">
              <w:rPr>
                <w:rFonts w:cs="Arial"/>
                <w:sz w:val="20"/>
              </w:rPr>
              <w:t>nformation provided is in all respects accurate, complete and not misleading.</w:t>
            </w:r>
          </w:p>
        </w:tc>
      </w:tr>
      <w:tr w:rsidR="00DA30E4" w:rsidRPr="00B83F95" w14:paraId="74750677" w14:textId="77777777" w:rsidTr="00A55441">
        <w:tc>
          <w:tcPr>
            <w:tcW w:w="10490" w:type="dxa"/>
            <w:gridSpan w:val="6"/>
          </w:tcPr>
          <w:p w14:paraId="29A84FF3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  <w:p w14:paraId="390FF3E5" w14:textId="77777777" w:rsidR="000105E5" w:rsidRPr="00B83F95" w:rsidRDefault="000105E5" w:rsidP="006303BF">
            <w:pPr>
              <w:rPr>
                <w:rFonts w:cs="Arial"/>
                <w:sz w:val="20"/>
              </w:rPr>
            </w:pPr>
          </w:p>
          <w:p w14:paraId="340C7122" w14:textId="27EF3808" w:rsidR="00DA30E4" w:rsidRPr="00B83F95" w:rsidRDefault="00DA30E4" w:rsidP="006303BF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 xml:space="preserve">We undertake to comply with </w:t>
            </w:r>
            <w:r w:rsidR="006303BF" w:rsidRPr="00B83F95">
              <w:rPr>
                <w:rFonts w:cs="Arial"/>
                <w:sz w:val="20"/>
              </w:rPr>
              <w:t xml:space="preserve">AIFC Regulations and Rules and AIX </w:t>
            </w:r>
            <w:r w:rsidR="00CF6158" w:rsidRPr="00B83F95">
              <w:rPr>
                <w:rFonts w:cs="Arial"/>
                <w:sz w:val="20"/>
              </w:rPr>
              <w:t xml:space="preserve">Business </w:t>
            </w:r>
            <w:r w:rsidR="006303BF" w:rsidRPr="00B83F95">
              <w:rPr>
                <w:rFonts w:cs="Arial"/>
                <w:sz w:val="20"/>
              </w:rPr>
              <w:t>Rules</w:t>
            </w:r>
            <w:r w:rsidRPr="00B83F95">
              <w:rPr>
                <w:rFonts w:cs="Arial"/>
                <w:sz w:val="20"/>
              </w:rPr>
              <w:t>.</w:t>
            </w:r>
          </w:p>
          <w:p w14:paraId="5C5CF021" w14:textId="77777777" w:rsidR="00350A71" w:rsidRPr="00B83F95" w:rsidRDefault="00350A71" w:rsidP="006303BF">
            <w:pPr>
              <w:rPr>
                <w:rFonts w:cs="Arial"/>
                <w:sz w:val="20"/>
              </w:rPr>
            </w:pPr>
          </w:p>
        </w:tc>
      </w:tr>
      <w:tr w:rsidR="00DA30E4" w:rsidRPr="00B83F95" w14:paraId="3D69E4FC" w14:textId="77777777" w:rsidTr="00A55441"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5F353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Signed: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6CD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4388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Print Name:</w:t>
            </w:r>
          </w:p>
        </w:tc>
        <w:bookmarkStart w:id="23" w:name="Text21"/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92D" w14:textId="77777777" w:rsidR="00DA30E4" w:rsidRPr="00B83F95" w:rsidRDefault="00DA30E4" w:rsidP="00DA30E4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3"/>
          </w:p>
        </w:tc>
      </w:tr>
      <w:tr w:rsidR="00DA30E4" w:rsidRPr="00B83F95" w14:paraId="7C0446A9" w14:textId="77777777" w:rsidTr="00A55441"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275E2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Job Title:</w:t>
            </w:r>
          </w:p>
        </w:tc>
        <w:bookmarkStart w:id="24" w:name="Text23"/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CE2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b/>
                <w:sz w:val="20"/>
              </w:rPr>
              <w:instrText xml:space="preserve"> FORMTEXT </w:instrText>
            </w:r>
            <w:r w:rsidRPr="00B83F95">
              <w:rPr>
                <w:rFonts w:cs="Arial"/>
                <w:b/>
                <w:sz w:val="20"/>
              </w:rPr>
            </w:r>
            <w:r w:rsidRPr="00B83F95">
              <w:rPr>
                <w:rFonts w:cs="Arial"/>
                <w:b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b/>
                <w:noProof/>
                <w:sz w:val="20"/>
              </w:rPr>
              <w:t> </w:t>
            </w:r>
            <w:r w:rsidRPr="00B83F95">
              <w:rPr>
                <w:rFonts w:cs="Arial"/>
                <w:b/>
                <w:sz w:val="20"/>
              </w:rPr>
              <w:fldChar w:fldCharType="end"/>
            </w:r>
            <w:bookmarkEnd w:id="24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7C0C" w14:textId="77777777" w:rsidR="00DA30E4" w:rsidRPr="00B83F95" w:rsidRDefault="00DA30E4" w:rsidP="00DA30E4">
            <w:pPr>
              <w:jc w:val="both"/>
              <w:rPr>
                <w:rFonts w:cs="Arial"/>
                <w:b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Date:</w:t>
            </w:r>
          </w:p>
        </w:tc>
        <w:bookmarkStart w:id="25" w:name="Text24"/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6B4" w14:textId="77777777" w:rsidR="00DA30E4" w:rsidRPr="00B83F95" w:rsidRDefault="00DA30E4" w:rsidP="00DA30E4">
            <w:pPr>
              <w:jc w:val="both"/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5"/>
          </w:p>
        </w:tc>
      </w:tr>
      <w:tr w:rsidR="00DA30E4" w:rsidRPr="00B83F95" w14:paraId="08549D09" w14:textId="77777777" w:rsidTr="00A55441">
        <w:tc>
          <w:tcPr>
            <w:tcW w:w="10490" w:type="dxa"/>
            <w:gridSpan w:val="6"/>
          </w:tcPr>
          <w:p w14:paraId="4B17C857" w14:textId="77777777" w:rsidR="00DA30E4" w:rsidRPr="00B83F95" w:rsidRDefault="00DA30E4" w:rsidP="00DA30E4">
            <w:pPr>
              <w:jc w:val="both"/>
              <w:rPr>
                <w:rFonts w:cs="Arial"/>
                <w:sz w:val="20"/>
              </w:rPr>
            </w:pPr>
          </w:p>
          <w:p w14:paraId="6A6D90B0" w14:textId="77777777" w:rsidR="00DE533E" w:rsidRPr="00B83F95" w:rsidRDefault="00DE533E" w:rsidP="00DA30E4">
            <w:pPr>
              <w:jc w:val="both"/>
              <w:rPr>
                <w:rFonts w:cs="Arial"/>
                <w:sz w:val="20"/>
              </w:rPr>
            </w:pPr>
          </w:p>
        </w:tc>
      </w:tr>
      <w:tr w:rsidR="00DA30E4" w:rsidRPr="00B83F95" w14:paraId="2D15F306" w14:textId="77777777" w:rsidTr="00A55441">
        <w:tc>
          <w:tcPr>
            <w:tcW w:w="10490" w:type="dxa"/>
            <w:gridSpan w:val="6"/>
          </w:tcPr>
          <w:p w14:paraId="311927BB" w14:textId="77777777" w:rsidR="00DA30E4" w:rsidRPr="00B83F95" w:rsidRDefault="00DA30E4" w:rsidP="006303BF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t>Signed by a duly authorised officer for and on behalf of</w:t>
            </w:r>
          </w:p>
        </w:tc>
      </w:tr>
      <w:tr w:rsidR="00DA30E4" w:rsidRPr="00B83F95" w14:paraId="5CA010FE" w14:textId="77777777" w:rsidTr="00A55441">
        <w:tc>
          <w:tcPr>
            <w:tcW w:w="10490" w:type="dxa"/>
            <w:gridSpan w:val="6"/>
          </w:tcPr>
          <w:p w14:paraId="3E18E899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</w:p>
        </w:tc>
      </w:tr>
      <w:tr w:rsidR="00DA30E4" w:rsidRPr="00B83F95" w14:paraId="3CA07CF8" w14:textId="77777777" w:rsidTr="00A55441"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8D132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b/>
                <w:sz w:val="20"/>
              </w:rPr>
              <w:t>Name of Issuer:</w:t>
            </w:r>
          </w:p>
        </w:tc>
        <w:bookmarkStart w:id="26" w:name="Text25"/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145F" w14:textId="77777777" w:rsidR="00DA30E4" w:rsidRPr="00B83F95" w:rsidRDefault="00DA30E4" w:rsidP="00DA30E4">
            <w:pPr>
              <w:rPr>
                <w:rFonts w:cs="Arial"/>
                <w:sz w:val="20"/>
              </w:rPr>
            </w:pPr>
            <w:r w:rsidRPr="00B83F95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83F95">
              <w:rPr>
                <w:rFonts w:cs="Arial"/>
                <w:sz w:val="20"/>
              </w:rPr>
              <w:instrText xml:space="preserve"> FORMTEXT </w:instrText>
            </w:r>
            <w:r w:rsidRPr="00B83F95">
              <w:rPr>
                <w:rFonts w:cs="Arial"/>
                <w:sz w:val="20"/>
              </w:rPr>
            </w:r>
            <w:r w:rsidRPr="00B83F95">
              <w:rPr>
                <w:rFonts w:cs="Arial"/>
                <w:sz w:val="20"/>
              </w:rPr>
              <w:fldChar w:fldCharType="separate"/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B83F95">
              <w:rPr>
                <w:rFonts w:cs="Arial"/>
                <w:sz w:val="20"/>
              </w:rPr>
              <w:fldChar w:fldCharType="end"/>
            </w:r>
            <w:bookmarkEnd w:id="26"/>
          </w:p>
        </w:tc>
      </w:tr>
      <w:tr w:rsidR="00DA30E4" w:rsidRPr="00B83F95" w14:paraId="021FD487" w14:textId="77777777" w:rsidTr="00A55441">
        <w:tc>
          <w:tcPr>
            <w:tcW w:w="10490" w:type="dxa"/>
            <w:gridSpan w:val="6"/>
          </w:tcPr>
          <w:p w14:paraId="73E7049E" w14:textId="77777777" w:rsidR="00DA30E4" w:rsidRPr="00B83F95" w:rsidRDefault="00DA30E4" w:rsidP="00DA30E4">
            <w:pPr>
              <w:rPr>
                <w:rFonts w:cs="Arial"/>
                <w:b/>
                <w:sz w:val="20"/>
              </w:rPr>
            </w:pPr>
          </w:p>
          <w:p w14:paraId="00A90907" w14:textId="77777777" w:rsidR="00DE533E" w:rsidRPr="00B83F95" w:rsidRDefault="00DE533E" w:rsidP="00DA30E4">
            <w:pPr>
              <w:rPr>
                <w:rFonts w:cs="Arial"/>
                <w:b/>
                <w:sz w:val="20"/>
              </w:rPr>
            </w:pPr>
          </w:p>
          <w:p w14:paraId="6FCC0D1C" w14:textId="77777777" w:rsidR="00036163" w:rsidRPr="00B83F95" w:rsidRDefault="00036163" w:rsidP="00DA30E4">
            <w:pPr>
              <w:rPr>
                <w:rFonts w:cs="Arial"/>
                <w:b/>
                <w:sz w:val="20"/>
              </w:rPr>
            </w:pPr>
          </w:p>
        </w:tc>
      </w:tr>
      <w:tr w:rsidR="00DA30E4" w:rsidRPr="00B83F95" w14:paraId="2E20BEAF" w14:textId="77777777" w:rsidTr="00A55441">
        <w:tc>
          <w:tcPr>
            <w:tcW w:w="10490" w:type="dxa"/>
            <w:gridSpan w:val="6"/>
          </w:tcPr>
          <w:p w14:paraId="1A28E688" w14:textId="77777777" w:rsidR="00DA30E4" w:rsidRPr="00B83F95" w:rsidRDefault="00DA30E4" w:rsidP="00DA30E4">
            <w:pPr>
              <w:jc w:val="center"/>
              <w:rPr>
                <w:rFonts w:cs="Arial"/>
                <w:b/>
                <w:i/>
                <w:sz w:val="20"/>
              </w:rPr>
            </w:pPr>
            <w:r w:rsidRPr="00B83F95">
              <w:rPr>
                <w:rFonts w:cs="Arial"/>
                <w:b/>
                <w:i/>
                <w:sz w:val="20"/>
              </w:rPr>
              <w:t>Please ensure that all sections where applicable on this form have been completed.  Failure to do so may cause delays in admission.</w:t>
            </w:r>
          </w:p>
        </w:tc>
      </w:tr>
    </w:tbl>
    <w:p w14:paraId="394010CC" w14:textId="3CEF7CBA" w:rsidR="00DA30E4" w:rsidRDefault="00DA30E4" w:rsidP="00036163"/>
    <w:p w14:paraId="4A90CD6E" w14:textId="3025C7FC" w:rsidR="00EC29F2" w:rsidRDefault="00EC29F2" w:rsidP="00036163"/>
    <w:p w14:paraId="3475CBEA" w14:textId="261CA0C8" w:rsidR="00EC29F2" w:rsidRDefault="00EC29F2" w:rsidP="00036163"/>
    <w:p w14:paraId="3350EB27" w14:textId="425A107C" w:rsidR="00EC29F2" w:rsidRDefault="00EC29F2" w:rsidP="00036163"/>
    <w:p w14:paraId="14372C4F" w14:textId="23AB7C36" w:rsidR="00EC29F2" w:rsidRDefault="00EC29F2" w:rsidP="00036163"/>
    <w:p w14:paraId="04C8EF39" w14:textId="2B8E1BC0" w:rsidR="00EC29F2" w:rsidRDefault="00EC29F2" w:rsidP="00036163"/>
    <w:p w14:paraId="05CB5784" w14:textId="64E9105C" w:rsidR="00EC29F2" w:rsidRDefault="00EC29F2" w:rsidP="00036163"/>
    <w:p w14:paraId="5C25761B" w14:textId="2430DE19" w:rsidR="00EC29F2" w:rsidRDefault="00EC29F2" w:rsidP="00036163"/>
    <w:p w14:paraId="01C53B54" w14:textId="0681BB9E" w:rsidR="00EC29F2" w:rsidRDefault="00EC29F2" w:rsidP="00036163"/>
    <w:p w14:paraId="3A07556C" w14:textId="4664E378" w:rsidR="00EC29F2" w:rsidRDefault="00EC29F2" w:rsidP="00036163"/>
    <w:p w14:paraId="27775BF2" w14:textId="290F153A" w:rsidR="00EC29F2" w:rsidRDefault="00EC29F2" w:rsidP="00036163"/>
    <w:p w14:paraId="42AE2265" w14:textId="2D6A4BBE" w:rsidR="00EC29F2" w:rsidRDefault="00EC29F2" w:rsidP="00036163"/>
    <w:p w14:paraId="61E883B3" w14:textId="14388351" w:rsidR="00EC29F2" w:rsidRDefault="00EC29F2" w:rsidP="00036163"/>
    <w:p w14:paraId="57128281" w14:textId="7C258506" w:rsidR="00EC29F2" w:rsidRDefault="00EC29F2" w:rsidP="00036163"/>
    <w:p w14:paraId="466D222D" w14:textId="77777777" w:rsidR="00EC29F2" w:rsidRDefault="00EC29F2" w:rsidP="00036163"/>
    <w:p w14:paraId="24060F0F" w14:textId="177C8699" w:rsidR="00EC29F2" w:rsidRDefault="00EC29F2" w:rsidP="00036163"/>
    <w:p w14:paraId="1F444E63" w14:textId="1A7FE54A" w:rsidR="00EC29F2" w:rsidRDefault="00EC29F2" w:rsidP="00036163"/>
    <w:p w14:paraId="378BF9A3" w14:textId="5A1E55BB" w:rsidR="00EC29F2" w:rsidRPr="00EC29F2" w:rsidRDefault="00EC29F2" w:rsidP="00EC29F2">
      <w:pPr>
        <w:jc w:val="center"/>
        <w:rPr>
          <w:b/>
        </w:rPr>
      </w:pPr>
      <w:r w:rsidRPr="00EC29F2">
        <w:rPr>
          <w:b/>
        </w:rPr>
        <w:lastRenderedPageBreak/>
        <w:t>Static data</w:t>
      </w:r>
    </w:p>
    <w:p w14:paraId="38A050A0" w14:textId="7941CFBB" w:rsidR="00EC29F2" w:rsidRDefault="00EC29F2" w:rsidP="00036163"/>
    <w:p w14:paraId="0B98DA08" w14:textId="77777777" w:rsidR="00EC29F2" w:rsidRPr="00EC29F2" w:rsidRDefault="00EC29F2" w:rsidP="00EC29F2">
      <w:pPr>
        <w:rPr>
          <w:rFonts w:cs="Arial"/>
          <w:sz w:val="20"/>
          <w:lang w:val="en-US"/>
        </w:rPr>
      </w:pPr>
      <w:r w:rsidRPr="00EC29F2">
        <w:rPr>
          <w:rFonts w:cs="Arial"/>
          <w:i/>
          <w:sz w:val="20"/>
          <w:lang w:val="en-US"/>
        </w:rPr>
        <w:t>Applicant’s Name</w:t>
      </w:r>
      <w:r w:rsidRPr="00EC29F2">
        <w:rPr>
          <w:rFonts w:cs="Arial"/>
          <w:sz w:val="20"/>
          <w:lang w:val="en-US"/>
        </w:rPr>
        <w:t>:</w:t>
      </w:r>
    </w:p>
    <w:p w14:paraId="01F11B88" w14:textId="0DCC6B3C" w:rsidR="00EC29F2" w:rsidRDefault="00EC29F2" w:rsidP="00EC29F2">
      <w:pPr>
        <w:rPr>
          <w:rFonts w:cs="Arial"/>
          <w:lang w:val="en-US"/>
        </w:rPr>
      </w:pPr>
    </w:p>
    <w:p w14:paraId="763A8508" w14:textId="3E0E7280" w:rsidR="00EC29F2" w:rsidRDefault="00EC29F2" w:rsidP="00EC29F2">
      <w:pPr>
        <w:rPr>
          <w:rFonts w:cs="Arial"/>
          <w:lang w:val="en-US"/>
        </w:rPr>
      </w:pPr>
    </w:p>
    <w:tbl>
      <w:tblPr>
        <w:tblpPr w:leftFromText="180" w:rightFromText="180" w:vertAnchor="text" w:horzAnchor="margin" w:tblpY="63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1"/>
        <w:gridCol w:w="1964"/>
        <w:gridCol w:w="2551"/>
        <w:gridCol w:w="2129"/>
      </w:tblGrid>
      <w:tr w:rsidR="00EC29F2" w:rsidRPr="00EC29F2" w14:paraId="6A89E00E" w14:textId="77777777" w:rsidTr="00EC29F2">
        <w:trPr>
          <w:trHeight w:val="260"/>
        </w:trPr>
        <w:tc>
          <w:tcPr>
            <w:tcW w:w="2351" w:type="dxa"/>
          </w:tcPr>
          <w:p w14:paraId="4EE2D591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b/>
                <w:sz w:val="18"/>
                <w:szCs w:val="18"/>
                <w:lang w:val="en-US"/>
              </w:rPr>
              <w:t>Type of placement</w:t>
            </w:r>
          </w:p>
        </w:tc>
        <w:tc>
          <w:tcPr>
            <w:tcW w:w="6644" w:type="dxa"/>
            <w:gridSpan w:val="3"/>
          </w:tcPr>
          <w:p w14:paraId="6F27F25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0A61BBA7" w14:textId="77777777" w:rsidTr="00EC29F2">
        <w:trPr>
          <w:trHeight w:val="260"/>
        </w:trPr>
        <w:tc>
          <w:tcPr>
            <w:tcW w:w="2351" w:type="dxa"/>
          </w:tcPr>
          <w:p w14:paraId="4665661B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b/>
                <w:sz w:val="18"/>
                <w:szCs w:val="18"/>
                <w:lang w:val="en-US"/>
              </w:rPr>
              <w:t>Static Data for Bonds*</w:t>
            </w:r>
          </w:p>
        </w:tc>
        <w:tc>
          <w:tcPr>
            <w:tcW w:w="1964" w:type="dxa"/>
          </w:tcPr>
          <w:p w14:paraId="3B0AFEAA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2FD885F8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b/>
                <w:sz w:val="18"/>
                <w:szCs w:val="18"/>
                <w:lang w:val="en-US"/>
              </w:rPr>
              <w:t>Static Data for Equities</w:t>
            </w:r>
          </w:p>
        </w:tc>
        <w:tc>
          <w:tcPr>
            <w:tcW w:w="2129" w:type="dxa"/>
          </w:tcPr>
          <w:p w14:paraId="20983624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1990041B" w14:textId="77777777" w:rsidTr="00EC29F2">
        <w:trPr>
          <w:trHeight w:val="260"/>
        </w:trPr>
        <w:tc>
          <w:tcPr>
            <w:tcW w:w="2351" w:type="dxa"/>
          </w:tcPr>
          <w:p w14:paraId="6268AE76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Security Code</w:t>
            </w:r>
          </w:p>
        </w:tc>
        <w:tc>
          <w:tcPr>
            <w:tcW w:w="1964" w:type="dxa"/>
          </w:tcPr>
          <w:p w14:paraId="64F9D8E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60040A29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Security Code</w:t>
            </w:r>
          </w:p>
        </w:tc>
        <w:tc>
          <w:tcPr>
            <w:tcW w:w="2129" w:type="dxa"/>
          </w:tcPr>
          <w:p w14:paraId="1606AFB9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2EF3997F" w14:textId="77777777" w:rsidTr="00EC29F2">
        <w:trPr>
          <w:trHeight w:val="260"/>
        </w:trPr>
        <w:tc>
          <w:tcPr>
            <w:tcW w:w="2351" w:type="dxa"/>
          </w:tcPr>
          <w:p w14:paraId="44FA469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Security Short Name</w:t>
            </w:r>
          </w:p>
        </w:tc>
        <w:tc>
          <w:tcPr>
            <w:tcW w:w="1964" w:type="dxa"/>
          </w:tcPr>
          <w:p w14:paraId="5073E7D3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09916DFC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Security Short Name</w:t>
            </w:r>
          </w:p>
        </w:tc>
        <w:tc>
          <w:tcPr>
            <w:tcW w:w="2129" w:type="dxa"/>
          </w:tcPr>
          <w:p w14:paraId="2B351857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7A23C9F9" w14:textId="77777777" w:rsidTr="00EC29F2">
        <w:trPr>
          <w:trHeight w:val="260"/>
        </w:trPr>
        <w:tc>
          <w:tcPr>
            <w:tcW w:w="2351" w:type="dxa"/>
          </w:tcPr>
          <w:p w14:paraId="52547973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Security Name</w:t>
            </w:r>
          </w:p>
        </w:tc>
        <w:tc>
          <w:tcPr>
            <w:tcW w:w="1964" w:type="dxa"/>
          </w:tcPr>
          <w:p w14:paraId="0DC4023A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33962F8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Security Name</w:t>
            </w:r>
          </w:p>
        </w:tc>
        <w:tc>
          <w:tcPr>
            <w:tcW w:w="2129" w:type="dxa"/>
          </w:tcPr>
          <w:p w14:paraId="23AB352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2CE088A4" w14:textId="77777777" w:rsidTr="00EC29F2">
        <w:trPr>
          <w:trHeight w:val="260"/>
        </w:trPr>
        <w:tc>
          <w:tcPr>
            <w:tcW w:w="2351" w:type="dxa"/>
          </w:tcPr>
          <w:p w14:paraId="4A08525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Instrument</w:t>
            </w:r>
          </w:p>
        </w:tc>
        <w:tc>
          <w:tcPr>
            <w:tcW w:w="1964" w:type="dxa"/>
          </w:tcPr>
          <w:p w14:paraId="3C4C8BD5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5F9D403F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Instrument</w:t>
            </w:r>
          </w:p>
        </w:tc>
        <w:tc>
          <w:tcPr>
            <w:tcW w:w="2129" w:type="dxa"/>
          </w:tcPr>
          <w:p w14:paraId="2EB690DF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43A82105" w14:textId="77777777" w:rsidTr="00EC29F2">
        <w:trPr>
          <w:trHeight w:val="260"/>
        </w:trPr>
        <w:tc>
          <w:tcPr>
            <w:tcW w:w="2351" w:type="dxa"/>
          </w:tcPr>
          <w:p w14:paraId="3CE6B5F3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Face Currency</w:t>
            </w:r>
          </w:p>
        </w:tc>
        <w:tc>
          <w:tcPr>
            <w:tcW w:w="1964" w:type="dxa"/>
          </w:tcPr>
          <w:p w14:paraId="79DEF1DB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78F162C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Face Currency</w:t>
            </w:r>
          </w:p>
        </w:tc>
        <w:tc>
          <w:tcPr>
            <w:tcW w:w="2129" w:type="dxa"/>
          </w:tcPr>
          <w:p w14:paraId="5F68699A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77449D4F" w14:textId="77777777" w:rsidTr="00EC29F2">
        <w:trPr>
          <w:trHeight w:val="260"/>
        </w:trPr>
        <w:tc>
          <w:tcPr>
            <w:tcW w:w="2351" w:type="dxa"/>
          </w:tcPr>
          <w:p w14:paraId="2407A21F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964" w:type="dxa"/>
          </w:tcPr>
          <w:p w14:paraId="53E348EA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5171280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2129" w:type="dxa"/>
          </w:tcPr>
          <w:p w14:paraId="7D1A5BE7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182829A6" w14:textId="77777777" w:rsidTr="00EC29F2">
        <w:trPr>
          <w:trHeight w:val="260"/>
        </w:trPr>
        <w:tc>
          <w:tcPr>
            <w:tcW w:w="2351" w:type="dxa"/>
          </w:tcPr>
          <w:p w14:paraId="1E53CB39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Issuer</w:t>
            </w:r>
          </w:p>
        </w:tc>
        <w:tc>
          <w:tcPr>
            <w:tcW w:w="1964" w:type="dxa"/>
          </w:tcPr>
          <w:p w14:paraId="0FA8165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3E6E9A4B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Issuer</w:t>
            </w:r>
          </w:p>
        </w:tc>
        <w:tc>
          <w:tcPr>
            <w:tcW w:w="2129" w:type="dxa"/>
          </w:tcPr>
          <w:p w14:paraId="3422050A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3495430E" w14:textId="77777777" w:rsidTr="00EC29F2">
        <w:trPr>
          <w:trHeight w:val="260"/>
        </w:trPr>
        <w:tc>
          <w:tcPr>
            <w:tcW w:w="2351" w:type="dxa"/>
          </w:tcPr>
          <w:p w14:paraId="57D2970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ISIN</w:t>
            </w:r>
          </w:p>
        </w:tc>
        <w:tc>
          <w:tcPr>
            <w:tcW w:w="1964" w:type="dxa"/>
          </w:tcPr>
          <w:p w14:paraId="44F9AE15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399825BC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ISIN</w:t>
            </w:r>
          </w:p>
        </w:tc>
        <w:tc>
          <w:tcPr>
            <w:tcW w:w="2129" w:type="dxa"/>
          </w:tcPr>
          <w:p w14:paraId="1CEC696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6D10BE65" w14:textId="77777777" w:rsidTr="00EC29F2">
        <w:trPr>
          <w:trHeight w:val="260"/>
        </w:trPr>
        <w:tc>
          <w:tcPr>
            <w:tcW w:w="2351" w:type="dxa"/>
          </w:tcPr>
          <w:p w14:paraId="5D3A3C5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Original Issued Qty</w:t>
            </w:r>
          </w:p>
        </w:tc>
        <w:tc>
          <w:tcPr>
            <w:tcW w:w="1964" w:type="dxa"/>
          </w:tcPr>
          <w:p w14:paraId="1E2A922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6236B2B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Original Issued Qty</w:t>
            </w:r>
          </w:p>
        </w:tc>
        <w:tc>
          <w:tcPr>
            <w:tcW w:w="2129" w:type="dxa"/>
          </w:tcPr>
          <w:p w14:paraId="67742087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5C4CE38D" w14:textId="77777777" w:rsidTr="00EC29F2">
        <w:trPr>
          <w:trHeight w:val="260"/>
        </w:trPr>
        <w:tc>
          <w:tcPr>
            <w:tcW w:w="2351" w:type="dxa"/>
          </w:tcPr>
          <w:p w14:paraId="3665235A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Issued Qty</w:t>
            </w:r>
          </w:p>
        </w:tc>
        <w:tc>
          <w:tcPr>
            <w:tcW w:w="1964" w:type="dxa"/>
          </w:tcPr>
          <w:p w14:paraId="6109F482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55F5FDA3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Issued Qty</w:t>
            </w:r>
          </w:p>
        </w:tc>
        <w:tc>
          <w:tcPr>
            <w:tcW w:w="2129" w:type="dxa"/>
          </w:tcPr>
          <w:p w14:paraId="59102AF5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73360F42" w14:textId="77777777" w:rsidTr="00EC29F2">
        <w:trPr>
          <w:trHeight w:val="260"/>
        </w:trPr>
        <w:tc>
          <w:tcPr>
            <w:tcW w:w="2351" w:type="dxa"/>
          </w:tcPr>
          <w:p w14:paraId="0CC27D4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Tradeable Qty</w:t>
            </w:r>
          </w:p>
        </w:tc>
        <w:tc>
          <w:tcPr>
            <w:tcW w:w="1964" w:type="dxa"/>
          </w:tcPr>
          <w:p w14:paraId="1C4DCE17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6FE7F708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Tradeable Qty</w:t>
            </w:r>
          </w:p>
        </w:tc>
        <w:tc>
          <w:tcPr>
            <w:tcW w:w="2129" w:type="dxa"/>
          </w:tcPr>
          <w:p w14:paraId="30FCF454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67EEE5E8" w14:textId="77777777" w:rsidTr="00EC29F2">
        <w:trPr>
          <w:trHeight w:val="260"/>
        </w:trPr>
        <w:tc>
          <w:tcPr>
            <w:tcW w:w="2351" w:type="dxa"/>
          </w:tcPr>
          <w:p w14:paraId="7BF44185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Issue Date</w:t>
            </w:r>
          </w:p>
        </w:tc>
        <w:tc>
          <w:tcPr>
            <w:tcW w:w="1964" w:type="dxa"/>
          </w:tcPr>
          <w:p w14:paraId="648296E8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00E42B69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Issue Date</w:t>
            </w:r>
          </w:p>
        </w:tc>
        <w:tc>
          <w:tcPr>
            <w:tcW w:w="2129" w:type="dxa"/>
          </w:tcPr>
          <w:p w14:paraId="4C62088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1E7290B8" w14:textId="77777777" w:rsidTr="00EC29F2">
        <w:trPr>
          <w:trHeight w:val="260"/>
        </w:trPr>
        <w:tc>
          <w:tcPr>
            <w:tcW w:w="2351" w:type="dxa"/>
          </w:tcPr>
          <w:p w14:paraId="52F6F508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Listing Date</w:t>
            </w:r>
          </w:p>
        </w:tc>
        <w:tc>
          <w:tcPr>
            <w:tcW w:w="1964" w:type="dxa"/>
          </w:tcPr>
          <w:p w14:paraId="6723287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4AD55BE4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Listing Date</w:t>
            </w:r>
          </w:p>
        </w:tc>
        <w:tc>
          <w:tcPr>
            <w:tcW w:w="2129" w:type="dxa"/>
          </w:tcPr>
          <w:p w14:paraId="763305C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4743DEBD" w14:textId="77777777" w:rsidTr="00EC29F2">
        <w:trPr>
          <w:trHeight w:val="260"/>
        </w:trPr>
        <w:tc>
          <w:tcPr>
            <w:tcW w:w="2351" w:type="dxa"/>
          </w:tcPr>
          <w:p w14:paraId="2C26B770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Delisting Date</w:t>
            </w:r>
          </w:p>
        </w:tc>
        <w:tc>
          <w:tcPr>
            <w:tcW w:w="1964" w:type="dxa"/>
          </w:tcPr>
          <w:p w14:paraId="6458204C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23DBF0EF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Delisting Date</w:t>
            </w:r>
          </w:p>
        </w:tc>
        <w:tc>
          <w:tcPr>
            <w:tcW w:w="2129" w:type="dxa"/>
          </w:tcPr>
          <w:p w14:paraId="47B6B4D3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04BB74DA" w14:textId="77777777" w:rsidTr="00EC29F2">
        <w:trPr>
          <w:trHeight w:val="260"/>
        </w:trPr>
        <w:tc>
          <w:tcPr>
            <w:tcW w:w="2351" w:type="dxa"/>
          </w:tcPr>
          <w:p w14:paraId="11C4DB92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Maturity Date</w:t>
            </w:r>
          </w:p>
        </w:tc>
        <w:tc>
          <w:tcPr>
            <w:tcW w:w="1964" w:type="dxa"/>
          </w:tcPr>
          <w:p w14:paraId="48281A86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458E6025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</w:tcPr>
          <w:p w14:paraId="020B40A4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487DA419" w14:textId="77777777" w:rsidTr="00EC29F2">
        <w:trPr>
          <w:trHeight w:val="260"/>
        </w:trPr>
        <w:tc>
          <w:tcPr>
            <w:tcW w:w="2351" w:type="dxa"/>
          </w:tcPr>
          <w:p w14:paraId="267E7530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Issue Price</w:t>
            </w:r>
          </w:p>
        </w:tc>
        <w:tc>
          <w:tcPr>
            <w:tcW w:w="1964" w:type="dxa"/>
          </w:tcPr>
          <w:p w14:paraId="5C62806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49E5C9EC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</w:tcPr>
          <w:p w14:paraId="0F804FAF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16A089BB" w14:textId="77777777" w:rsidTr="00EC29F2">
        <w:trPr>
          <w:trHeight w:val="260"/>
        </w:trPr>
        <w:tc>
          <w:tcPr>
            <w:tcW w:w="2351" w:type="dxa"/>
          </w:tcPr>
          <w:p w14:paraId="170D1D6A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Face Value</w:t>
            </w:r>
          </w:p>
        </w:tc>
        <w:tc>
          <w:tcPr>
            <w:tcW w:w="1964" w:type="dxa"/>
          </w:tcPr>
          <w:p w14:paraId="6D2E262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1E7B6EC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</w:tcPr>
          <w:p w14:paraId="0056A264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58C73B3C" w14:textId="77777777" w:rsidTr="00EC29F2">
        <w:trPr>
          <w:trHeight w:val="260"/>
        </w:trPr>
        <w:tc>
          <w:tcPr>
            <w:tcW w:w="2351" w:type="dxa"/>
          </w:tcPr>
          <w:p w14:paraId="27D095A4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Year Basis (360 or 365)</w:t>
            </w:r>
          </w:p>
        </w:tc>
        <w:tc>
          <w:tcPr>
            <w:tcW w:w="1964" w:type="dxa"/>
          </w:tcPr>
          <w:p w14:paraId="08097A19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6E9DBBA4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</w:tcPr>
          <w:p w14:paraId="34346303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1D6CB916" w14:textId="77777777" w:rsidTr="00EC29F2">
        <w:trPr>
          <w:trHeight w:val="260"/>
        </w:trPr>
        <w:tc>
          <w:tcPr>
            <w:tcW w:w="2351" w:type="dxa"/>
          </w:tcPr>
          <w:p w14:paraId="6E386222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Coupon Rate</w:t>
            </w:r>
          </w:p>
        </w:tc>
        <w:tc>
          <w:tcPr>
            <w:tcW w:w="1964" w:type="dxa"/>
          </w:tcPr>
          <w:p w14:paraId="04199D6E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65B927CD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</w:tcPr>
          <w:p w14:paraId="0B38CF13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593AD38E" w14:textId="77777777" w:rsidTr="00EC29F2">
        <w:trPr>
          <w:trHeight w:val="260"/>
        </w:trPr>
        <w:tc>
          <w:tcPr>
            <w:tcW w:w="2351" w:type="dxa"/>
          </w:tcPr>
          <w:p w14:paraId="6F0548C5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Price Multiplier</w:t>
            </w:r>
          </w:p>
        </w:tc>
        <w:tc>
          <w:tcPr>
            <w:tcW w:w="1964" w:type="dxa"/>
          </w:tcPr>
          <w:p w14:paraId="38C5AE38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12B96F8A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</w:tcPr>
          <w:p w14:paraId="6EF8C8C3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  <w:tr w:rsidR="00EC29F2" w:rsidRPr="00EC29F2" w14:paraId="15590C46" w14:textId="77777777" w:rsidTr="00EC29F2">
        <w:trPr>
          <w:trHeight w:val="260"/>
        </w:trPr>
        <w:tc>
          <w:tcPr>
            <w:tcW w:w="2351" w:type="dxa"/>
          </w:tcPr>
          <w:p w14:paraId="40D2CC06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EC29F2">
              <w:rPr>
                <w:rFonts w:cs="Arial"/>
                <w:sz w:val="18"/>
                <w:szCs w:val="18"/>
                <w:lang w:val="en-US"/>
              </w:rPr>
              <w:t>Coupon Freq</w:t>
            </w:r>
          </w:p>
        </w:tc>
        <w:tc>
          <w:tcPr>
            <w:tcW w:w="1964" w:type="dxa"/>
          </w:tcPr>
          <w:p w14:paraId="71E9C90F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14:paraId="30D33E35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</w:tcPr>
          <w:p w14:paraId="3306578A" w14:textId="77777777" w:rsidR="00EC29F2" w:rsidRPr="00EC29F2" w:rsidRDefault="00EC29F2" w:rsidP="00EC29F2">
            <w:pPr>
              <w:ind w:left="-45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</w:tr>
    </w:tbl>
    <w:p w14:paraId="4B4B763C" w14:textId="77777777" w:rsidR="00EC29F2" w:rsidRPr="00261974" w:rsidRDefault="00EC29F2" w:rsidP="00EC29F2">
      <w:pPr>
        <w:jc w:val="both"/>
        <w:rPr>
          <w:rFonts w:cs="Arial"/>
          <w:lang w:val="en-US"/>
        </w:rPr>
      </w:pPr>
    </w:p>
    <w:p w14:paraId="19B9F3D8" w14:textId="77777777" w:rsidR="00EC29F2" w:rsidRPr="00EC29F2" w:rsidRDefault="00EC29F2" w:rsidP="00EC29F2">
      <w:pPr>
        <w:jc w:val="both"/>
        <w:rPr>
          <w:rFonts w:cs="Arial"/>
          <w:sz w:val="20"/>
          <w:lang w:val="en-US"/>
        </w:rPr>
      </w:pPr>
      <w:r w:rsidRPr="00EC29F2">
        <w:rPr>
          <w:rFonts w:cs="Arial"/>
          <w:sz w:val="20"/>
          <w:lang w:val="en-US"/>
        </w:rPr>
        <w:t xml:space="preserve">*Please note, for Bonds, we also need a </w:t>
      </w:r>
      <w:r w:rsidRPr="00EC29F2">
        <w:rPr>
          <w:rFonts w:cs="Arial"/>
          <w:i/>
          <w:sz w:val="20"/>
          <w:lang w:val="en-US"/>
        </w:rPr>
        <w:t>coupon calendar</w:t>
      </w:r>
      <w:r w:rsidRPr="00EC29F2">
        <w:rPr>
          <w:rFonts w:cs="Arial"/>
          <w:sz w:val="20"/>
          <w:lang w:val="en-US"/>
        </w:rPr>
        <w:t xml:space="preserve"> with list of coupon dates. Also, the issuer should specify, if the coupon date is holiday/weekend, then the coupon date should be moved to the next business day or to the previous.  </w:t>
      </w:r>
    </w:p>
    <w:p w14:paraId="6CCB2F51" w14:textId="77777777" w:rsidR="00EC29F2" w:rsidRPr="00EC29F2" w:rsidRDefault="00EC29F2" w:rsidP="00036163">
      <w:pPr>
        <w:rPr>
          <w:lang w:val="en-US"/>
        </w:rPr>
      </w:pPr>
    </w:p>
    <w:sectPr w:rsidR="00EC29F2" w:rsidRPr="00EC29F2" w:rsidSect="00552E2A">
      <w:pgSz w:w="11906" w:h="16838"/>
      <w:pgMar w:top="1440" w:right="1440" w:bottom="1440" w:left="144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93588" w14:textId="77777777" w:rsidR="009D51B4" w:rsidRDefault="009D51B4" w:rsidP="006C06DB">
      <w:r>
        <w:separator/>
      </w:r>
    </w:p>
  </w:endnote>
  <w:endnote w:type="continuationSeparator" w:id="0">
    <w:p w14:paraId="1DBDB95A" w14:textId="77777777" w:rsidR="009D51B4" w:rsidRDefault="009D51B4" w:rsidP="006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552E2A" w:rsidRPr="00552E2A" w14:paraId="1518AE3B" w14:textId="77777777" w:rsidTr="00E44001">
      <w:tc>
        <w:tcPr>
          <w:tcW w:w="3644" w:type="dxa"/>
        </w:tcPr>
        <w:p w14:paraId="2D69FEAF" w14:textId="47F49373" w:rsidR="00552E2A" w:rsidRPr="00552E2A" w:rsidRDefault="00552E2A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</w:pP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55</w:t>
          </w:r>
          <w:r w:rsidR="00B83F95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/19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Mangilik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El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 xml:space="preserve"> </w:t>
          </w:r>
          <w:r w:rsidRPr="00552E2A">
            <w:rPr>
              <w:rFonts w:ascii="Calibri" w:eastAsia="Calibri" w:hAnsi="Calibri"/>
              <w:color w:val="808080"/>
              <w:sz w:val="18"/>
              <w:szCs w:val="18"/>
              <w:lang w:eastAsia="en-US"/>
            </w:rPr>
            <w:t>avenue, Astana</w:t>
          </w:r>
        </w:p>
      </w:tc>
      <w:tc>
        <w:tcPr>
          <w:tcW w:w="2847" w:type="dxa"/>
        </w:tcPr>
        <w:p w14:paraId="565C42B5" w14:textId="77777777" w:rsidR="00552E2A" w:rsidRPr="00552E2A" w:rsidRDefault="00552E2A" w:rsidP="00552E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</w:p>
      </w:tc>
      <w:tc>
        <w:tcPr>
          <w:tcW w:w="3716" w:type="dxa"/>
        </w:tcPr>
        <w:p w14:paraId="2C78105E" w14:textId="4137EBAB" w:rsidR="00552E2A" w:rsidRPr="00552E2A" w:rsidRDefault="00552E2A" w:rsidP="00552E2A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PAGE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 w:rsidR="00694893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2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  <w:r w:rsidRPr="00552E2A">
            <w:rPr>
              <w:rFonts w:ascii="Calibri" w:eastAsia="Calibri" w:hAnsi="Calibri"/>
              <w:sz w:val="18"/>
              <w:szCs w:val="18"/>
              <w:lang w:val="en-US" w:eastAsia="en-US"/>
            </w:rPr>
            <w:t xml:space="preserve"> | 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begin"/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instrText xml:space="preserve"> NUMPAGES  \* Arabic  \* MERGEFORMAT </w:instrTex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separate"/>
          </w:r>
          <w:r w:rsidR="00694893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 w:eastAsia="en-US"/>
            </w:rPr>
            <w:t>6</w:t>
          </w:r>
          <w:r w:rsidRPr="00552E2A">
            <w:rPr>
              <w:rFonts w:ascii="Calibri" w:eastAsia="Calibri" w:hAnsi="Calibri"/>
              <w:b/>
              <w:bCs/>
              <w:sz w:val="18"/>
              <w:szCs w:val="18"/>
              <w:lang w:val="en-US" w:eastAsia="en-US"/>
            </w:rPr>
            <w:fldChar w:fldCharType="end"/>
          </w:r>
        </w:p>
      </w:tc>
    </w:tr>
    <w:tr w:rsidR="00552E2A" w:rsidRPr="00552E2A" w14:paraId="2187637D" w14:textId="77777777" w:rsidTr="00E44001">
      <w:tc>
        <w:tcPr>
          <w:tcW w:w="10207" w:type="dxa"/>
          <w:gridSpan w:val="3"/>
        </w:tcPr>
        <w:p w14:paraId="6EE0DD3B" w14:textId="77777777" w:rsidR="00552E2A" w:rsidRPr="00552E2A" w:rsidRDefault="00552E2A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</w:p>
        <w:p w14:paraId="43940B6E" w14:textId="77777777" w:rsidR="00552E2A" w:rsidRPr="00552E2A" w:rsidRDefault="00552E2A" w:rsidP="00552E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</w:pPr>
          <w:r>
            <w:rPr>
              <w:rFonts w:ascii="Calibri" w:eastAsia="Calibri" w:hAnsi="Calibri"/>
              <w:color w:val="808080"/>
              <w:sz w:val="18"/>
              <w:szCs w:val="18"/>
              <w:lang w:val="en-US" w:eastAsia="en-US"/>
            </w:rPr>
            <w:t>Application for Admission of Securities to Trading</w:t>
          </w:r>
        </w:p>
      </w:tc>
    </w:tr>
    <w:tr w:rsidR="00552E2A" w:rsidRPr="00552E2A" w14:paraId="468D8D67" w14:textId="77777777" w:rsidTr="00E44001">
      <w:tc>
        <w:tcPr>
          <w:tcW w:w="10207" w:type="dxa"/>
          <w:gridSpan w:val="3"/>
        </w:tcPr>
        <w:p w14:paraId="620074CB" w14:textId="07BA52B8" w:rsidR="00552E2A" w:rsidRPr="00552E2A" w:rsidRDefault="00552E2A" w:rsidP="00B83F95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</w:pPr>
        </w:p>
      </w:tc>
    </w:tr>
  </w:tbl>
  <w:p w14:paraId="3F767359" w14:textId="77777777" w:rsidR="006C06DB" w:rsidRPr="00552E2A" w:rsidRDefault="006C06DB" w:rsidP="00552E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9569D" w14:textId="77777777" w:rsidR="009D51B4" w:rsidRDefault="009D51B4" w:rsidP="006C06DB">
      <w:r>
        <w:separator/>
      </w:r>
    </w:p>
  </w:footnote>
  <w:footnote w:type="continuationSeparator" w:id="0">
    <w:p w14:paraId="321BDDBD" w14:textId="77777777" w:rsidR="009D51B4" w:rsidRDefault="009D51B4" w:rsidP="006C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861C" w14:textId="77777777" w:rsidR="006C06DB" w:rsidRDefault="006C06DB">
    <w:pPr>
      <w:pStyle w:val="a7"/>
    </w:pPr>
    <w:r>
      <w:rPr>
        <w:noProof/>
        <w:lang w:val="en-US"/>
      </w:rPr>
      <w:drawing>
        <wp:inline distT="0" distB="0" distL="0" distR="0" wp14:anchorId="51D7D1EA" wp14:editId="5F9CED6D">
          <wp:extent cx="2149441" cy="541708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5D67D" w14:textId="77777777" w:rsidR="00EE65B1" w:rsidRDefault="00EE65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34F"/>
    <w:multiLevelType w:val="hybridMultilevel"/>
    <w:tmpl w:val="39EEEC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0BE"/>
    <w:multiLevelType w:val="hybridMultilevel"/>
    <w:tmpl w:val="6B62E6F6"/>
    <w:lvl w:ilvl="0" w:tplc="082840F6">
      <w:start w:val="5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E4"/>
    <w:rsid w:val="000105E5"/>
    <w:rsid w:val="000305EB"/>
    <w:rsid w:val="00036163"/>
    <w:rsid w:val="000B599A"/>
    <w:rsid w:val="00236140"/>
    <w:rsid w:val="002469B4"/>
    <w:rsid w:val="00294A0A"/>
    <w:rsid w:val="00350A71"/>
    <w:rsid w:val="0037586E"/>
    <w:rsid w:val="00390C2F"/>
    <w:rsid w:val="003D0817"/>
    <w:rsid w:val="003D381D"/>
    <w:rsid w:val="004B06C6"/>
    <w:rsid w:val="004C3D6E"/>
    <w:rsid w:val="00522EC3"/>
    <w:rsid w:val="00532D1B"/>
    <w:rsid w:val="00552E2A"/>
    <w:rsid w:val="00564471"/>
    <w:rsid w:val="005732D9"/>
    <w:rsid w:val="00586BF6"/>
    <w:rsid w:val="00595F2C"/>
    <w:rsid w:val="005F29AC"/>
    <w:rsid w:val="006303BF"/>
    <w:rsid w:val="00665AF4"/>
    <w:rsid w:val="00680275"/>
    <w:rsid w:val="006824AD"/>
    <w:rsid w:val="00694893"/>
    <w:rsid w:val="006A1C02"/>
    <w:rsid w:val="006C06DB"/>
    <w:rsid w:val="00702502"/>
    <w:rsid w:val="00742CFA"/>
    <w:rsid w:val="007440EE"/>
    <w:rsid w:val="00786B58"/>
    <w:rsid w:val="0079397A"/>
    <w:rsid w:val="007D0DC3"/>
    <w:rsid w:val="007D6D64"/>
    <w:rsid w:val="00804161"/>
    <w:rsid w:val="008129FE"/>
    <w:rsid w:val="0084033E"/>
    <w:rsid w:val="00975760"/>
    <w:rsid w:val="009D51B4"/>
    <w:rsid w:val="00A15F7B"/>
    <w:rsid w:val="00B0142A"/>
    <w:rsid w:val="00B061A1"/>
    <w:rsid w:val="00B60E1B"/>
    <w:rsid w:val="00B83F95"/>
    <w:rsid w:val="00BA4BF1"/>
    <w:rsid w:val="00BB140B"/>
    <w:rsid w:val="00BD5836"/>
    <w:rsid w:val="00C72686"/>
    <w:rsid w:val="00C827D1"/>
    <w:rsid w:val="00C94FF4"/>
    <w:rsid w:val="00CF6158"/>
    <w:rsid w:val="00D841BD"/>
    <w:rsid w:val="00DA0FBD"/>
    <w:rsid w:val="00DA30E4"/>
    <w:rsid w:val="00DC4026"/>
    <w:rsid w:val="00DE533E"/>
    <w:rsid w:val="00E53E83"/>
    <w:rsid w:val="00EC29F2"/>
    <w:rsid w:val="00EE65B1"/>
    <w:rsid w:val="00F257E4"/>
    <w:rsid w:val="00F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D2985"/>
  <w15:docId w15:val="{E4E14602-032D-475D-8D2E-EE17FED3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0E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1">
    <w:name w:val="heading 1"/>
    <w:basedOn w:val="a"/>
    <w:next w:val="a"/>
    <w:link w:val="10"/>
    <w:uiPriority w:val="9"/>
    <w:qFormat/>
    <w:rsid w:val="00E53E83"/>
    <w:pPr>
      <w:spacing w:after="120" w:line="264" w:lineRule="auto"/>
      <w:outlineLvl w:val="0"/>
    </w:pPr>
    <w:rPr>
      <w:rFonts w:asciiTheme="majorHAnsi" w:eastAsia="SimSun" w:hAnsiTheme="majorHAnsi" w:cstheme="majorHAnsi"/>
      <w:b/>
      <w:bCs/>
      <w:color w:val="44546A" w:themeColor="text2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A30E4"/>
    <w:pPr>
      <w:keepNext/>
      <w:jc w:val="center"/>
      <w:outlineLvl w:val="1"/>
    </w:pPr>
    <w:rPr>
      <w:rFonts w:cs="Arial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0E4"/>
    <w:rPr>
      <w:rFonts w:ascii="Arial" w:eastAsia="Times New Roman" w:hAnsi="Arial" w:cs="Arial"/>
      <w:b/>
    </w:rPr>
  </w:style>
  <w:style w:type="character" w:styleId="a3">
    <w:name w:val="Hyperlink"/>
    <w:rsid w:val="00DA30E4"/>
    <w:rPr>
      <w:rFonts w:cs="Times New Roman"/>
      <w:color w:val="0000FF"/>
      <w:u w:val="single"/>
    </w:rPr>
  </w:style>
  <w:style w:type="character" w:styleId="a4">
    <w:name w:val="FollowedHyperlink"/>
    <w:rsid w:val="00DA30E4"/>
    <w:rPr>
      <w:rFonts w:cs="Times New Roman"/>
      <w:color w:val="000080"/>
      <w:u w:val="single"/>
    </w:rPr>
  </w:style>
  <w:style w:type="paragraph" w:styleId="a5">
    <w:name w:val="annotation text"/>
    <w:basedOn w:val="a"/>
    <w:link w:val="a6"/>
    <w:semiHidden/>
    <w:rsid w:val="00DA30E4"/>
    <w:rPr>
      <w:sz w:val="20"/>
    </w:rPr>
  </w:style>
  <w:style w:type="character" w:customStyle="1" w:styleId="a6">
    <w:name w:val="Текст примечания Знак"/>
    <w:basedOn w:val="a0"/>
    <w:link w:val="a5"/>
    <w:semiHidden/>
    <w:rsid w:val="00DA30E4"/>
    <w:rPr>
      <w:rFonts w:ascii="Arial" w:eastAsia="Times New Roman" w:hAnsi="Arial" w:cs="Times New Roman"/>
      <w:sz w:val="20"/>
      <w:szCs w:val="20"/>
      <w:lang w:eastAsia="en-GB"/>
    </w:rPr>
  </w:style>
  <w:style w:type="paragraph" w:styleId="a7">
    <w:name w:val="header"/>
    <w:basedOn w:val="a"/>
    <w:link w:val="a8"/>
    <w:rsid w:val="00DA30E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a9">
    <w:name w:val="footer"/>
    <w:basedOn w:val="a"/>
    <w:link w:val="aa"/>
    <w:rsid w:val="00DA30E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DA30E4"/>
    <w:rPr>
      <w:rFonts w:ascii="Arial" w:eastAsia="Times New Roman" w:hAnsi="Arial" w:cs="Times New Roman"/>
      <w:sz w:val="24"/>
      <w:szCs w:val="20"/>
      <w:lang w:eastAsia="en-GB"/>
    </w:rPr>
  </w:style>
  <w:style w:type="paragraph" w:styleId="ab">
    <w:name w:val="annotation subject"/>
    <w:basedOn w:val="a5"/>
    <w:next w:val="a5"/>
    <w:link w:val="ac"/>
    <w:semiHidden/>
    <w:rsid w:val="00DA30E4"/>
    <w:rPr>
      <w:b/>
      <w:bCs/>
    </w:rPr>
  </w:style>
  <w:style w:type="character" w:customStyle="1" w:styleId="ac">
    <w:name w:val="Тема примечания Знак"/>
    <w:basedOn w:val="a6"/>
    <w:link w:val="ab"/>
    <w:semiHidden/>
    <w:rsid w:val="00DA30E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ad">
    <w:name w:val="Balloon Text"/>
    <w:basedOn w:val="a"/>
    <w:link w:val="ae"/>
    <w:semiHidden/>
    <w:rsid w:val="00DA30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A30E4"/>
    <w:rPr>
      <w:rFonts w:ascii="Tahoma" w:eastAsia="Times New Roman" w:hAnsi="Tahoma" w:cs="Tahoma"/>
      <w:sz w:val="16"/>
      <w:szCs w:val="16"/>
      <w:lang w:eastAsia="en-GB"/>
    </w:rPr>
  </w:style>
  <w:style w:type="character" w:styleId="af">
    <w:name w:val="annotation reference"/>
    <w:semiHidden/>
    <w:rsid w:val="00DA30E4"/>
    <w:rPr>
      <w:rFonts w:cs="Times New Roman"/>
      <w:sz w:val="16"/>
      <w:szCs w:val="16"/>
    </w:rPr>
  </w:style>
  <w:style w:type="table" w:styleId="af0">
    <w:name w:val="Table Grid"/>
    <w:basedOn w:val="a1"/>
    <w:rsid w:val="00DA3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DA30E4"/>
    <w:rPr>
      <w:rFonts w:cs="Times New Roman"/>
      <w:i/>
      <w:iCs/>
    </w:rPr>
  </w:style>
  <w:style w:type="paragraph" w:styleId="af2">
    <w:name w:val="Body Text"/>
    <w:basedOn w:val="a"/>
    <w:link w:val="af3"/>
    <w:uiPriority w:val="99"/>
    <w:rsid w:val="00DA30E4"/>
    <w:rPr>
      <w:sz w:val="17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DA30E4"/>
    <w:rPr>
      <w:rFonts w:ascii="Arial" w:eastAsia="Times New Roman" w:hAnsi="Arial" w:cs="Times New Roman"/>
      <w:sz w:val="17"/>
      <w:szCs w:val="20"/>
    </w:rPr>
  </w:style>
  <w:style w:type="paragraph" w:styleId="af4">
    <w:name w:val="List Paragraph"/>
    <w:basedOn w:val="a"/>
    <w:uiPriority w:val="34"/>
    <w:qFormat/>
    <w:rsid w:val="008129FE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39"/>
    <w:rsid w:val="00552E2A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53E83"/>
    <w:rPr>
      <w:rFonts w:asciiTheme="majorHAnsi" w:eastAsia="SimSun" w:hAnsiTheme="majorHAnsi" w:cstheme="majorHAnsi"/>
      <w:b/>
      <w:bCs/>
      <w:color w:val="44546A" w:themeColor="text2"/>
    </w:rPr>
  </w:style>
  <w:style w:type="character" w:styleId="af5">
    <w:name w:val="Unresolved Mention"/>
    <w:basedOn w:val="a0"/>
    <w:uiPriority w:val="99"/>
    <w:semiHidden/>
    <w:unhideWhenUsed/>
    <w:rsid w:val="006948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ulation@aix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GUERIS</dc:creator>
  <cp:lastModifiedBy>Nargiz Dautova</cp:lastModifiedBy>
  <cp:revision>2</cp:revision>
  <dcterms:created xsi:type="dcterms:W3CDTF">2019-07-01T08:41:00Z</dcterms:created>
  <dcterms:modified xsi:type="dcterms:W3CDTF">2019-07-01T08:41:00Z</dcterms:modified>
</cp:coreProperties>
</file>